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74802" w14:textId="3EC0FBC0" w:rsidR="00C73FA9" w:rsidRDefault="00E6232A" w:rsidP="00E6232A">
      <w:pPr>
        <w:pStyle w:val="Heading1"/>
        <w:jc w:val="center"/>
        <w:rPr>
          <w:b/>
          <w:bCs/>
          <w:color w:val="000000" w:themeColor="text1"/>
        </w:rPr>
      </w:pPr>
      <w:r>
        <w:rPr>
          <w:b/>
          <w:bCs/>
          <w:color w:val="000000" w:themeColor="text1"/>
        </w:rPr>
        <w:t xml:space="preserve">Plant </w:t>
      </w:r>
      <w:r w:rsidR="004B2933">
        <w:rPr>
          <w:b/>
          <w:bCs/>
          <w:color w:val="000000" w:themeColor="text1"/>
        </w:rPr>
        <w:t>Life Cycles</w:t>
      </w:r>
      <w:r>
        <w:rPr>
          <w:b/>
          <w:bCs/>
          <w:color w:val="000000" w:themeColor="text1"/>
        </w:rPr>
        <w:br/>
        <w:t>Comprehension Check</w:t>
      </w:r>
    </w:p>
    <w:p w14:paraId="49263315" w14:textId="59829441" w:rsidR="00E6232A" w:rsidRDefault="00E6232A" w:rsidP="00E6232A"/>
    <w:p w14:paraId="5A9C933D" w14:textId="77777777" w:rsidR="00D40359" w:rsidRPr="004C7F14" w:rsidRDefault="00D40359" w:rsidP="00D40359">
      <w:pPr>
        <w:tabs>
          <w:tab w:val="left" w:pos="6078"/>
        </w:tabs>
        <w:spacing w:line="276" w:lineRule="auto"/>
        <w:rPr>
          <w:color w:val="000000" w:themeColor="text1"/>
        </w:rPr>
      </w:pPr>
      <w:r w:rsidRPr="004C7F14">
        <w:rPr>
          <w:color w:val="000000" w:themeColor="text1"/>
        </w:rPr>
        <w:t xml:space="preserve">For questions 1-5, match each vocabulary term to the correct definition: </w:t>
      </w:r>
    </w:p>
    <w:p w14:paraId="43C97961" w14:textId="77777777" w:rsidR="00D40359" w:rsidRPr="004C7F14" w:rsidRDefault="00D40359" w:rsidP="00D40359">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D40359" w:rsidRPr="004C7F14" w14:paraId="40196BC1" w14:textId="77777777" w:rsidTr="00B46662">
        <w:tc>
          <w:tcPr>
            <w:tcW w:w="4050" w:type="dxa"/>
          </w:tcPr>
          <w:p w14:paraId="23425F7F" w14:textId="595981FE" w:rsidR="00D40359" w:rsidRPr="004C7F14" w:rsidRDefault="00D40359" w:rsidP="00B46662">
            <w:pPr>
              <w:spacing w:line="276" w:lineRule="auto"/>
              <w:rPr>
                <w:color w:val="000000" w:themeColor="text1"/>
              </w:rPr>
            </w:pPr>
            <w:r w:rsidRPr="004C7F14">
              <w:rPr>
                <w:color w:val="000000" w:themeColor="text1"/>
              </w:rPr>
              <w:t xml:space="preserve">1. </w:t>
            </w:r>
            <w:r>
              <w:rPr>
                <w:color w:val="000000" w:themeColor="text1"/>
              </w:rPr>
              <w:t>Spores</w:t>
            </w:r>
          </w:p>
        </w:tc>
        <w:tc>
          <w:tcPr>
            <w:tcW w:w="4675" w:type="dxa"/>
          </w:tcPr>
          <w:p w14:paraId="44565C22" w14:textId="55E772E6" w:rsidR="00D40359" w:rsidRPr="004C7F14" w:rsidRDefault="00D40359" w:rsidP="00B46662">
            <w:pPr>
              <w:spacing w:line="276" w:lineRule="auto"/>
              <w:rPr>
                <w:color w:val="000000" w:themeColor="text1"/>
              </w:rPr>
            </w:pPr>
            <w:r w:rsidRPr="004C7F14">
              <w:rPr>
                <w:color w:val="000000" w:themeColor="text1"/>
              </w:rPr>
              <w:t xml:space="preserve">a. </w:t>
            </w:r>
            <w:r w:rsidR="00EC27E6">
              <w:rPr>
                <w:color w:val="000000" w:themeColor="text1"/>
              </w:rPr>
              <w:t>a kind of seed produced by angiosperms within the structure of the plant</w:t>
            </w:r>
          </w:p>
        </w:tc>
      </w:tr>
      <w:tr w:rsidR="00D40359" w:rsidRPr="004C7F14" w14:paraId="2B9A0F42" w14:textId="77777777" w:rsidTr="00B46662">
        <w:tc>
          <w:tcPr>
            <w:tcW w:w="4050" w:type="dxa"/>
          </w:tcPr>
          <w:p w14:paraId="2A479811" w14:textId="682C4B25" w:rsidR="00D40359" w:rsidRPr="004C7F14" w:rsidRDefault="00D40359" w:rsidP="00B46662">
            <w:pPr>
              <w:spacing w:line="276" w:lineRule="auto"/>
              <w:rPr>
                <w:color w:val="000000" w:themeColor="text1"/>
              </w:rPr>
            </w:pPr>
            <w:r w:rsidRPr="004C7F14">
              <w:rPr>
                <w:color w:val="000000" w:themeColor="text1"/>
              </w:rPr>
              <w:t xml:space="preserve">2. </w:t>
            </w:r>
            <w:r>
              <w:rPr>
                <w:color w:val="000000" w:themeColor="text1"/>
              </w:rPr>
              <w:t>Pollination</w:t>
            </w:r>
          </w:p>
        </w:tc>
        <w:tc>
          <w:tcPr>
            <w:tcW w:w="4675" w:type="dxa"/>
          </w:tcPr>
          <w:p w14:paraId="17A18C8F" w14:textId="57408689" w:rsidR="00D40359" w:rsidRPr="004C7F14" w:rsidRDefault="00D40359" w:rsidP="00B46662">
            <w:pPr>
              <w:spacing w:line="276" w:lineRule="auto"/>
              <w:rPr>
                <w:color w:val="000000" w:themeColor="text1"/>
              </w:rPr>
            </w:pPr>
            <w:r w:rsidRPr="004C7F14">
              <w:rPr>
                <w:color w:val="000000" w:themeColor="text1"/>
              </w:rPr>
              <w:t xml:space="preserve">b. </w:t>
            </w:r>
            <w:r w:rsidR="003C4E8E">
              <w:rPr>
                <w:color w:val="000000" w:themeColor="text1"/>
              </w:rPr>
              <w:t>the process of carrying pollen from the anther to the pistil of the same kind of plant</w:t>
            </w:r>
          </w:p>
        </w:tc>
      </w:tr>
      <w:tr w:rsidR="00D40359" w:rsidRPr="004C7F14" w14:paraId="0BF5E6FE" w14:textId="77777777" w:rsidTr="00B46662">
        <w:tc>
          <w:tcPr>
            <w:tcW w:w="4050" w:type="dxa"/>
          </w:tcPr>
          <w:p w14:paraId="5048317D" w14:textId="213883B6" w:rsidR="00D40359" w:rsidRPr="004C7F14" w:rsidRDefault="00D40359" w:rsidP="00B46662">
            <w:pPr>
              <w:spacing w:line="276" w:lineRule="auto"/>
              <w:rPr>
                <w:color w:val="000000" w:themeColor="text1"/>
              </w:rPr>
            </w:pPr>
            <w:r w:rsidRPr="004C7F14">
              <w:rPr>
                <w:color w:val="000000" w:themeColor="text1"/>
              </w:rPr>
              <w:t xml:space="preserve">3. </w:t>
            </w:r>
            <w:r>
              <w:rPr>
                <w:color w:val="000000" w:themeColor="text1"/>
              </w:rPr>
              <w:t>Cross-pollination</w:t>
            </w:r>
          </w:p>
        </w:tc>
        <w:tc>
          <w:tcPr>
            <w:tcW w:w="4675" w:type="dxa"/>
          </w:tcPr>
          <w:p w14:paraId="7C9F726E" w14:textId="1D06026D" w:rsidR="00D40359" w:rsidRPr="004C7F14" w:rsidRDefault="00D40359" w:rsidP="00B46662">
            <w:pPr>
              <w:spacing w:line="276" w:lineRule="auto"/>
              <w:rPr>
                <w:color w:val="000000" w:themeColor="text1"/>
              </w:rPr>
            </w:pPr>
            <w:r w:rsidRPr="004C7F14">
              <w:rPr>
                <w:color w:val="000000" w:themeColor="text1"/>
              </w:rPr>
              <w:t xml:space="preserve">c. </w:t>
            </w:r>
            <w:r w:rsidR="003C4E8E">
              <w:rPr>
                <w:color w:val="000000" w:themeColor="text1"/>
              </w:rPr>
              <w:t>a kind of seed produced by gymnosperms outside of the structure of the plant</w:t>
            </w:r>
          </w:p>
        </w:tc>
      </w:tr>
      <w:tr w:rsidR="00D40359" w:rsidRPr="004C7F14" w14:paraId="5B3DD095" w14:textId="77777777" w:rsidTr="00B46662">
        <w:tc>
          <w:tcPr>
            <w:tcW w:w="4050" w:type="dxa"/>
          </w:tcPr>
          <w:p w14:paraId="73AB49A7" w14:textId="61C3EBA9" w:rsidR="00D40359" w:rsidRPr="004C7F14" w:rsidRDefault="00D40359" w:rsidP="00B46662">
            <w:pPr>
              <w:spacing w:line="276" w:lineRule="auto"/>
              <w:rPr>
                <w:color w:val="000000" w:themeColor="text1"/>
              </w:rPr>
            </w:pPr>
            <w:r w:rsidRPr="004C7F14">
              <w:rPr>
                <w:color w:val="000000" w:themeColor="text1"/>
              </w:rPr>
              <w:t xml:space="preserve">4. </w:t>
            </w:r>
            <w:r>
              <w:rPr>
                <w:color w:val="000000" w:themeColor="text1"/>
              </w:rPr>
              <w:t>Enclosed seeds</w:t>
            </w:r>
          </w:p>
        </w:tc>
        <w:tc>
          <w:tcPr>
            <w:tcW w:w="4675" w:type="dxa"/>
          </w:tcPr>
          <w:p w14:paraId="0D359264" w14:textId="7AF14C26" w:rsidR="00D40359" w:rsidRPr="004C7F14" w:rsidRDefault="00D40359" w:rsidP="00B46662">
            <w:pPr>
              <w:spacing w:line="276" w:lineRule="auto"/>
              <w:rPr>
                <w:color w:val="000000" w:themeColor="text1"/>
              </w:rPr>
            </w:pPr>
            <w:r w:rsidRPr="004C7F14">
              <w:rPr>
                <w:color w:val="000000" w:themeColor="text1"/>
              </w:rPr>
              <w:t xml:space="preserve">d. </w:t>
            </w:r>
            <w:r w:rsidR="006E6108">
              <w:rPr>
                <w:color w:val="000000" w:themeColor="text1"/>
              </w:rPr>
              <w:t>a single cell that can grow into a new plant</w:t>
            </w:r>
          </w:p>
        </w:tc>
      </w:tr>
      <w:tr w:rsidR="00D40359" w:rsidRPr="004C7F14" w14:paraId="0EF40A58" w14:textId="77777777" w:rsidTr="00B46662">
        <w:tc>
          <w:tcPr>
            <w:tcW w:w="4050" w:type="dxa"/>
          </w:tcPr>
          <w:p w14:paraId="6D77BE31" w14:textId="393A23AA" w:rsidR="00D40359" w:rsidRPr="004C7F14" w:rsidRDefault="00D40359" w:rsidP="00B46662">
            <w:pPr>
              <w:spacing w:line="276" w:lineRule="auto"/>
              <w:rPr>
                <w:color w:val="000000" w:themeColor="text1"/>
              </w:rPr>
            </w:pPr>
            <w:r w:rsidRPr="004C7F14">
              <w:rPr>
                <w:color w:val="000000" w:themeColor="text1"/>
              </w:rPr>
              <w:t xml:space="preserve">5. </w:t>
            </w:r>
            <w:r>
              <w:rPr>
                <w:color w:val="000000" w:themeColor="text1"/>
              </w:rPr>
              <w:t>Naked seeds</w:t>
            </w:r>
          </w:p>
        </w:tc>
        <w:tc>
          <w:tcPr>
            <w:tcW w:w="4675" w:type="dxa"/>
          </w:tcPr>
          <w:p w14:paraId="25C84461" w14:textId="62BCC33B" w:rsidR="00D40359" w:rsidRPr="004C7F14" w:rsidRDefault="00D40359" w:rsidP="00B46662">
            <w:pPr>
              <w:spacing w:line="276" w:lineRule="auto"/>
              <w:rPr>
                <w:color w:val="000000" w:themeColor="text1"/>
              </w:rPr>
            </w:pPr>
            <w:r w:rsidRPr="004C7F14">
              <w:rPr>
                <w:color w:val="000000" w:themeColor="text1"/>
              </w:rPr>
              <w:t xml:space="preserve">e. </w:t>
            </w:r>
            <w:r w:rsidR="00DB1151">
              <w:rPr>
                <w:color w:val="000000" w:themeColor="text1"/>
              </w:rPr>
              <w:t>the process of carrying pollen from the anther of one plant to the pistil of another kind of plant</w:t>
            </w:r>
          </w:p>
        </w:tc>
      </w:tr>
    </w:tbl>
    <w:p w14:paraId="433D81EC" w14:textId="77777777" w:rsidR="00D40359" w:rsidRPr="004C7F14" w:rsidRDefault="00D40359" w:rsidP="00D40359">
      <w:pPr>
        <w:spacing w:line="276" w:lineRule="auto"/>
        <w:rPr>
          <w:b/>
          <w:bCs/>
          <w:color w:val="000000" w:themeColor="text1"/>
        </w:rPr>
      </w:pPr>
    </w:p>
    <w:p w14:paraId="29AE1E2A" w14:textId="1CE118A2" w:rsidR="00D40359" w:rsidRDefault="0047131F" w:rsidP="00D40359">
      <w:pPr>
        <w:pStyle w:val="ListParagraph"/>
        <w:numPr>
          <w:ilvl w:val="0"/>
          <w:numId w:val="3"/>
        </w:numPr>
        <w:spacing w:line="276" w:lineRule="auto"/>
        <w:rPr>
          <w:color w:val="000000" w:themeColor="text1"/>
        </w:rPr>
      </w:pPr>
      <w:r>
        <w:rPr>
          <w:color w:val="000000" w:themeColor="text1"/>
        </w:rPr>
        <w:t>Spores</w:t>
      </w:r>
      <w:r w:rsidR="00D40359" w:rsidRPr="004C7F14">
        <w:rPr>
          <w:color w:val="000000" w:themeColor="text1"/>
        </w:rPr>
        <w:t xml:space="preserve"> – </w:t>
      </w:r>
    </w:p>
    <w:p w14:paraId="027ABF72" w14:textId="77777777" w:rsidR="008C48FD" w:rsidRPr="008C48FD" w:rsidRDefault="008C48FD" w:rsidP="008C48FD">
      <w:pPr>
        <w:spacing w:line="276" w:lineRule="auto"/>
        <w:rPr>
          <w:color w:val="000000" w:themeColor="text1"/>
        </w:rPr>
      </w:pPr>
    </w:p>
    <w:p w14:paraId="3644CCE3" w14:textId="3D9AC7B6" w:rsidR="008C48FD" w:rsidRPr="008C48FD" w:rsidRDefault="0047131F" w:rsidP="008C48FD">
      <w:pPr>
        <w:pStyle w:val="ListParagraph"/>
        <w:numPr>
          <w:ilvl w:val="0"/>
          <w:numId w:val="3"/>
        </w:numPr>
        <w:spacing w:line="276" w:lineRule="auto"/>
        <w:rPr>
          <w:color w:val="000000" w:themeColor="text1"/>
        </w:rPr>
      </w:pPr>
      <w:r>
        <w:rPr>
          <w:color w:val="000000" w:themeColor="text1"/>
        </w:rPr>
        <w:t>Pollination</w:t>
      </w:r>
      <w:r w:rsidR="00D40359" w:rsidRPr="004C7F14">
        <w:rPr>
          <w:color w:val="000000" w:themeColor="text1"/>
        </w:rPr>
        <w:t xml:space="preserve"> –</w:t>
      </w:r>
    </w:p>
    <w:p w14:paraId="523AD687" w14:textId="77777777" w:rsidR="008C48FD" w:rsidRPr="008C48FD" w:rsidRDefault="008C48FD" w:rsidP="008C48FD">
      <w:pPr>
        <w:spacing w:line="276" w:lineRule="auto"/>
        <w:rPr>
          <w:color w:val="000000" w:themeColor="text1"/>
        </w:rPr>
      </w:pPr>
    </w:p>
    <w:p w14:paraId="0723E976" w14:textId="77777777" w:rsidR="008C48FD" w:rsidRDefault="0047131F" w:rsidP="00D40359">
      <w:pPr>
        <w:pStyle w:val="ListParagraph"/>
        <w:numPr>
          <w:ilvl w:val="0"/>
          <w:numId w:val="3"/>
        </w:numPr>
        <w:spacing w:line="276" w:lineRule="auto"/>
        <w:rPr>
          <w:color w:val="000000" w:themeColor="text1"/>
        </w:rPr>
      </w:pPr>
      <w:r>
        <w:rPr>
          <w:color w:val="000000" w:themeColor="text1"/>
        </w:rPr>
        <w:t xml:space="preserve">Cross-pollination </w:t>
      </w:r>
      <w:r w:rsidR="00D40359" w:rsidRPr="004C7F14">
        <w:rPr>
          <w:color w:val="000000" w:themeColor="text1"/>
        </w:rPr>
        <w:t>–</w:t>
      </w:r>
    </w:p>
    <w:p w14:paraId="70952D4B" w14:textId="75EC591F" w:rsidR="00D40359" w:rsidRPr="008C48FD" w:rsidRDefault="00D40359" w:rsidP="008C48FD">
      <w:pPr>
        <w:spacing w:line="276" w:lineRule="auto"/>
        <w:rPr>
          <w:color w:val="000000" w:themeColor="text1"/>
        </w:rPr>
      </w:pPr>
      <w:r w:rsidRPr="008C48FD">
        <w:rPr>
          <w:color w:val="000000" w:themeColor="text1"/>
        </w:rPr>
        <w:t xml:space="preserve"> </w:t>
      </w:r>
    </w:p>
    <w:p w14:paraId="25F7946D" w14:textId="542C7ECE" w:rsidR="00D40359" w:rsidRDefault="0047131F" w:rsidP="00D40359">
      <w:pPr>
        <w:pStyle w:val="ListParagraph"/>
        <w:numPr>
          <w:ilvl w:val="0"/>
          <w:numId w:val="3"/>
        </w:numPr>
        <w:spacing w:line="276" w:lineRule="auto"/>
        <w:rPr>
          <w:color w:val="000000" w:themeColor="text1"/>
        </w:rPr>
      </w:pPr>
      <w:r>
        <w:rPr>
          <w:color w:val="000000" w:themeColor="text1"/>
        </w:rPr>
        <w:t>Enclosed seeds</w:t>
      </w:r>
      <w:r w:rsidR="00D40359" w:rsidRPr="004C7F14">
        <w:rPr>
          <w:color w:val="000000" w:themeColor="text1"/>
        </w:rPr>
        <w:t xml:space="preserve"> – </w:t>
      </w:r>
    </w:p>
    <w:p w14:paraId="4A099707" w14:textId="77777777" w:rsidR="008C48FD" w:rsidRPr="008C48FD" w:rsidRDefault="008C48FD" w:rsidP="008C48FD">
      <w:pPr>
        <w:spacing w:line="276" w:lineRule="auto"/>
        <w:rPr>
          <w:color w:val="000000" w:themeColor="text1"/>
        </w:rPr>
      </w:pPr>
    </w:p>
    <w:p w14:paraId="2605EEF1" w14:textId="727E961C" w:rsidR="00D40359" w:rsidRDefault="0047131F" w:rsidP="00D40359">
      <w:pPr>
        <w:pStyle w:val="ListParagraph"/>
        <w:numPr>
          <w:ilvl w:val="0"/>
          <w:numId w:val="3"/>
        </w:numPr>
        <w:spacing w:line="276" w:lineRule="auto"/>
        <w:rPr>
          <w:color w:val="000000" w:themeColor="text1"/>
        </w:rPr>
      </w:pPr>
      <w:r>
        <w:rPr>
          <w:color w:val="000000" w:themeColor="text1"/>
        </w:rPr>
        <w:t xml:space="preserve">Naked </w:t>
      </w:r>
      <w:r w:rsidR="00156C03">
        <w:rPr>
          <w:color w:val="000000" w:themeColor="text1"/>
        </w:rPr>
        <w:t xml:space="preserve">seeds </w:t>
      </w:r>
      <w:r w:rsidR="00156C03" w:rsidRPr="004C7F14">
        <w:rPr>
          <w:color w:val="000000" w:themeColor="text1"/>
        </w:rPr>
        <w:t>–</w:t>
      </w:r>
      <w:r w:rsidR="00D40359" w:rsidRPr="004C7F14">
        <w:rPr>
          <w:color w:val="000000" w:themeColor="text1"/>
        </w:rPr>
        <w:t xml:space="preserve"> </w:t>
      </w:r>
    </w:p>
    <w:p w14:paraId="7D51AEF2" w14:textId="4959B6DA" w:rsidR="008C48FD" w:rsidRDefault="008C48FD" w:rsidP="008C48FD">
      <w:pPr>
        <w:spacing w:line="276" w:lineRule="auto"/>
        <w:rPr>
          <w:color w:val="000000" w:themeColor="text1"/>
        </w:rPr>
      </w:pPr>
    </w:p>
    <w:p w14:paraId="11C8A642" w14:textId="77777777" w:rsidR="008C48FD" w:rsidRPr="008C48FD" w:rsidRDefault="008C48FD" w:rsidP="008C48FD">
      <w:pPr>
        <w:spacing w:line="276" w:lineRule="auto"/>
        <w:rPr>
          <w:color w:val="000000" w:themeColor="text1"/>
        </w:rPr>
      </w:pPr>
    </w:p>
    <w:p w14:paraId="07D754F2" w14:textId="7B7CCF42" w:rsidR="0055634D" w:rsidRDefault="0055634D" w:rsidP="00D40359">
      <w:pPr>
        <w:pStyle w:val="ListParagraph"/>
        <w:numPr>
          <w:ilvl w:val="0"/>
          <w:numId w:val="3"/>
        </w:numPr>
        <w:spacing w:line="276" w:lineRule="auto"/>
        <w:rPr>
          <w:color w:val="000000" w:themeColor="text1"/>
        </w:rPr>
      </w:pPr>
      <w:r>
        <w:rPr>
          <w:color w:val="000000" w:themeColor="text1"/>
        </w:rPr>
        <w:t xml:space="preserve">Provide an example of how seeds can travel and therefore grow in new environments. </w:t>
      </w:r>
    </w:p>
    <w:p w14:paraId="64D15D14" w14:textId="77777777" w:rsidR="008C48FD" w:rsidRPr="008C48FD" w:rsidRDefault="008C48FD" w:rsidP="008C48FD">
      <w:pPr>
        <w:pStyle w:val="ListParagraph"/>
        <w:rPr>
          <w:color w:val="000000" w:themeColor="text1"/>
        </w:rPr>
      </w:pPr>
    </w:p>
    <w:p w14:paraId="7E2822F0" w14:textId="7BD5EC48" w:rsidR="008C48FD" w:rsidRDefault="008C48FD" w:rsidP="008C48FD">
      <w:pPr>
        <w:spacing w:line="276" w:lineRule="auto"/>
        <w:rPr>
          <w:color w:val="000000" w:themeColor="text1"/>
        </w:rPr>
      </w:pPr>
    </w:p>
    <w:p w14:paraId="58D68695" w14:textId="38F5E8DB" w:rsidR="008C48FD" w:rsidRDefault="008C48FD" w:rsidP="008C48FD">
      <w:pPr>
        <w:spacing w:line="276" w:lineRule="auto"/>
        <w:rPr>
          <w:color w:val="000000" w:themeColor="text1"/>
        </w:rPr>
      </w:pPr>
    </w:p>
    <w:p w14:paraId="4CF2F485" w14:textId="1F9B7FCA" w:rsidR="008C48FD" w:rsidRDefault="008C48FD" w:rsidP="008C48FD">
      <w:pPr>
        <w:spacing w:line="276" w:lineRule="auto"/>
        <w:rPr>
          <w:color w:val="000000" w:themeColor="text1"/>
        </w:rPr>
      </w:pPr>
    </w:p>
    <w:p w14:paraId="2B822A52" w14:textId="3B9E5FA2" w:rsidR="008C48FD" w:rsidRDefault="008C48FD" w:rsidP="008C48FD">
      <w:pPr>
        <w:spacing w:line="276" w:lineRule="auto"/>
        <w:rPr>
          <w:color w:val="000000" w:themeColor="text1"/>
        </w:rPr>
      </w:pPr>
    </w:p>
    <w:p w14:paraId="45C7AD82" w14:textId="18581E09" w:rsidR="008C48FD" w:rsidRDefault="008C48FD" w:rsidP="008C48FD">
      <w:pPr>
        <w:spacing w:line="276" w:lineRule="auto"/>
        <w:rPr>
          <w:color w:val="000000" w:themeColor="text1"/>
        </w:rPr>
      </w:pPr>
    </w:p>
    <w:p w14:paraId="0784EF87" w14:textId="11E5C09F" w:rsidR="008C48FD" w:rsidRDefault="008C48FD" w:rsidP="008C48FD">
      <w:pPr>
        <w:spacing w:line="276" w:lineRule="auto"/>
        <w:rPr>
          <w:color w:val="000000" w:themeColor="text1"/>
        </w:rPr>
      </w:pPr>
    </w:p>
    <w:p w14:paraId="43E528C4" w14:textId="77777777" w:rsidR="008C48FD" w:rsidRPr="008C48FD" w:rsidRDefault="008C48FD" w:rsidP="008C48FD">
      <w:pPr>
        <w:spacing w:line="276" w:lineRule="auto"/>
        <w:rPr>
          <w:color w:val="000000" w:themeColor="text1"/>
        </w:rPr>
      </w:pPr>
    </w:p>
    <w:p w14:paraId="02C760AB" w14:textId="0E815415" w:rsidR="00156C03" w:rsidRDefault="00156C03" w:rsidP="00D40359">
      <w:pPr>
        <w:pStyle w:val="ListParagraph"/>
        <w:numPr>
          <w:ilvl w:val="0"/>
          <w:numId w:val="3"/>
        </w:numPr>
        <w:spacing w:line="276" w:lineRule="auto"/>
        <w:rPr>
          <w:color w:val="000000" w:themeColor="text1"/>
        </w:rPr>
      </w:pPr>
      <w:r>
        <w:rPr>
          <w:color w:val="000000" w:themeColor="text1"/>
        </w:rPr>
        <w:lastRenderedPageBreak/>
        <w:t xml:space="preserve">What conditions must be right in order for germination to occur? </w:t>
      </w:r>
    </w:p>
    <w:p w14:paraId="12836187" w14:textId="771C58FE" w:rsidR="008C48FD" w:rsidRDefault="008C48FD" w:rsidP="008C48FD">
      <w:pPr>
        <w:spacing w:line="276" w:lineRule="auto"/>
        <w:rPr>
          <w:color w:val="000000" w:themeColor="text1"/>
        </w:rPr>
      </w:pPr>
    </w:p>
    <w:p w14:paraId="158F0016" w14:textId="2A03108E" w:rsidR="008C48FD" w:rsidRDefault="008C48FD" w:rsidP="008C48FD">
      <w:pPr>
        <w:spacing w:line="276" w:lineRule="auto"/>
        <w:rPr>
          <w:color w:val="000000" w:themeColor="text1"/>
        </w:rPr>
      </w:pPr>
    </w:p>
    <w:p w14:paraId="529ED2C7" w14:textId="3209092A" w:rsidR="008C48FD" w:rsidRDefault="008C48FD" w:rsidP="008C48FD">
      <w:pPr>
        <w:spacing w:line="276" w:lineRule="auto"/>
        <w:rPr>
          <w:color w:val="000000" w:themeColor="text1"/>
        </w:rPr>
      </w:pPr>
    </w:p>
    <w:p w14:paraId="1FB1672D" w14:textId="2BF61CA8" w:rsidR="008C48FD" w:rsidRDefault="008C48FD" w:rsidP="008C48FD">
      <w:pPr>
        <w:spacing w:line="276" w:lineRule="auto"/>
        <w:rPr>
          <w:color w:val="000000" w:themeColor="text1"/>
        </w:rPr>
      </w:pPr>
    </w:p>
    <w:p w14:paraId="5F49AB79" w14:textId="77777777" w:rsidR="008C48FD" w:rsidRDefault="008C48FD" w:rsidP="008C48FD">
      <w:pPr>
        <w:spacing w:line="276" w:lineRule="auto"/>
        <w:rPr>
          <w:color w:val="000000" w:themeColor="text1"/>
        </w:rPr>
      </w:pPr>
    </w:p>
    <w:p w14:paraId="0C622DC5" w14:textId="2D829E55" w:rsidR="008C48FD" w:rsidRDefault="008C48FD" w:rsidP="008C48FD">
      <w:pPr>
        <w:spacing w:line="276" w:lineRule="auto"/>
        <w:rPr>
          <w:color w:val="000000" w:themeColor="text1"/>
        </w:rPr>
      </w:pPr>
    </w:p>
    <w:p w14:paraId="0700EC76" w14:textId="497C2C94" w:rsidR="008C48FD" w:rsidRDefault="008C48FD" w:rsidP="008C48FD">
      <w:pPr>
        <w:spacing w:line="276" w:lineRule="auto"/>
        <w:rPr>
          <w:color w:val="000000" w:themeColor="text1"/>
        </w:rPr>
      </w:pPr>
    </w:p>
    <w:p w14:paraId="3BC70F12" w14:textId="77777777" w:rsidR="008C48FD" w:rsidRPr="008C48FD" w:rsidRDefault="008C48FD" w:rsidP="008C48FD">
      <w:pPr>
        <w:spacing w:line="276" w:lineRule="auto"/>
        <w:rPr>
          <w:color w:val="000000" w:themeColor="text1"/>
        </w:rPr>
      </w:pPr>
    </w:p>
    <w:p w14:paraId="601DE61E" w14:textId="5E99EF31" w:rsidR="00156C03" w:rsidRDefault="00156C03" w:rsidP="00D40359">
      <w:pPr>
        <w:pStyle w:val="ListParagraph"/>
        <w:numPr>
          <w:ilvl w:val="0"/>
          <w:numId w:val="3"/>
        </w:numPr>
        <w:spacing w:line="276" w:lineRule="auto"/>
        <w:rPr>
          <w:color w:val="000000" w:themeColor="text1"/>
        </w:rPr>
      </w:pPr>
      <w:r>
        <w:rPr>
          <w:color w:val="000000" w:themeColor="text1"/>
        </w:rPr>
        <w:t xml:space="preserve">What is asexual reproduction and what is special about the newly produced cells? </w:t>
      </w:r>
    </w:p>
    <w:p w14:paraId="527A19D8" w14:textId="06ACE7B8" w:rsidR="008C48FD" w:rsidRDefault="008C48FD" w:rsidP="008C48FD">
      <w:pPr>
        <w:spacing w:line="276" w:lineRule="auto"/>
        <w:rPr>
          <w:color w:val="000000" w:themeColor="text1"/>
        </w:rPr>
      </w:pPr>
    </w:p>
    <w:p w14:paraId="324227E1" w14:textId="2F00B8C2" w:rsidR="008C48FD" w:rsidRDefault="008C48FD" w:rsidP="008C48FD">
      <w:pPr>
        <w:spacing w:line="276" w:lineRule="auto"/>
        <w:rPr>
          <w:color w:val="000000" w:themeColor="text1"/>
        </w:rPr>
      </w:pPr>
    </w:p>
    <w:p w14:paraId="49BCB208" w14:textId="6706C8A7" w:rsidR="008C48FD" w:rsidRDefault="008C48FD" w:rsidP="008C48FD">
      <w:pPr>
        <w:spacing w:line="276" w:lineRule="auto"/>
        <w:rPr>
          <w:color w:val="000000" w:themeColor="text1"/>
        </w:rPr>
      </w:pPr>
    </w:p>
    <w:p w14:paraId="0A4C9027" w14:textId="3642E7B5" w:rsidR="008C48FD" w:rsidRDefault="008C48FD" w:rsidP="008C48FD">
      <w:pPr>
        <w:spacing w:line="276" w:lineRule="auto"/>
        <w:rPr>
          <w:color w:val="000000" w:themeColor="text1"/>
        </w:rPr>
      </w:pPr>
    </w:p>
    <w:p w14:paraId="7911DE77" w14:textId="34132949" w:rsidR="008C48FD" w:rsidRDefault="008C48FD" w:rsidP="008C48FD">
      <w:pPr>
        <w:spacing w:line="276" w:lineRule="auto"/>
        <w:rPr>
          <w:color w:val="000000" w:themeColor="text1"/>
        </w:rPr>
      </w:pPr>
    </w:p>
    <w:p w14:paraId="5E23B0EE" w14:textId="1A478B61" w:rsidR="008C48FD" w:rsidRDefault="008C48FD" w:rsidP="008C48FD">
      <w:pPr>
        <w:spacing w:line="276" w:lineRule="auto"/>
        <w:rPr>
          <w:color w:val="000000" w:themeColor="text1"/>
        </w:rPr>
      </w:pPr>
    </w:p>
    <w:p w14:paraId="45BAD7D0" w14:textId="77777777" w:rsidR="008C48FD" w:rsidRDefault="008C48FD" w:rsidP="008C48FD">
      <w:pPr>
        <w:spacing w:line="276" w:lineRule="auto"/>
        <w:rPr>
          <w:color w:val="000000" w:themeColor="text1"/>
        </w:rPr>
      </w:pPr>
    </w:p>
    <w:p w14:paraId="6A048CB1" w14:textId="77777777" w:rsidR="008C48FD" w:rsidRPr="008C48FD" w:rsidRDefault="008C48FD" w:rsidP="008C48FD">
      <w:pPr>
        <w:spacing w:line="276" w:lineRule="auto"/>
        <w:rPr>
          <w:color w:val="000000" w:themeColor="text1"/>
        </w:rPr>
      </w:pPr>
    </w:p>
    <w:p w14:paraId="185242ED" w14:textId="4B96643A" w:rsidR="00156C03" w:rsidRDefault="00156C03" w:rsidP="00D40359">
      <w:pPr>
        <w:pStyle w:val="ListParagraph"/>
        <w:numPr>
          <w:ilvl w:val="0"/>
          <w:numId w:val="3"/>
        </w:numPr>
        <w:spacing w:line="276" w:lineRule="auto"/>
        <w:rPr>
          <w:color w:val="000000" w:themeColor="text1"/>
        </w:rPr>
      </w:pPr>
      <w:r>
        <w:rPr>
          <w:color w:val="000000" w:themeColor="text1"/>
        </w:rPr>
        <w:t xml:space="preserve">Why are rain forests home to so many varieties of plants? </w:t>
      </w:r>
    </w:p>
    <w:p w14:paraId="638FDD8F" w14:textId="1D949A39" w:rsidR="008C48FD" w:rsidRDefault="008C48FD" w:rsidP="008C48FD">
      <w:pPr>
        <w:spacing w:line="276" w:lineRule="auto"/>
        <w:rPr>
          <w:color w:val="000000" w:themeColor="text1"/>
        </w:rPr>
      </w:pPr>
    </w:p>
    <w:p w14:paraId="68ED34E7" w14:textId="6F136499" w:rsidR="008C48FD" w:rsidRDefault="008C48FD" w:rsidP="008C48FD">
      <w:pPr>
        <w:spacing w:line="276" w:lineRule="auto"/>
        <w:rPr>
          <w:color w:val="000000" w:themeColor="text1"/>
        </w:rPr>
      </w:pPr>
    </w:p>
    <w:p w14:paraId="5F508E50" w14:textId="30708BC6" w:rsidR="008C48FD" w:rsidRDefault="008C48FD" w:rsidP="008C48FD">
      <w:pPr>
        <w:spacing w:line="276" w:lineRule="auto"/>
        <w:rPr>
          <w:color w:val="000000" w:themeColor="text1"/>
        </w:rPr>
      </w:pPr>
    </w:p>
    <w:p w14:paraId="68AEF64E" w14:textId="1B2C0433" w:rsidR="008C48FD" w:rsidRDefault="008C48FD" w:rsidP="008C48FD">
      <w:pPr>
        <w:spacing w:line="276" w:lineRule="auto"/>
        <w:rPr>
          <w:color w:val="000000" w:themeColor="text1"/>
        </w:rPr>
      </w:pPr>
    </w:p>
    <w:p w14:paraId="02A9E7A8" w14:textId="4B28C450" w:rsidR="008C48FD" w:rsidRDefault="008C48FD" w:rsidP="008C48FD">
      <w:pPr>
        <w:spacing w:line="276" w:lineRule="auto"/>
        <w:rPr>
          <w:color w:val="000000" w:themeColor="text1"/>
        </w:rPr>
      </w:pPr>
    </w:p>
    <w:p w14:paraId="76001850" w14:textId="7CB1B171" w:rsidR="008C48FD" w:rsidRDefault="008C48FD" w:rsidP="008C48FD">
      <w:pPr>
        <w:spacing w:line="276" w:lineRule="auto"/>
        <w:rPr>
          <w:color w:val="000000" w:themeColor="text1"/>
        </w:rPr>
      </w:pPr>
    </w:p>
    <w:p w14:paraId="47F129F8" w14:textId="09E3FAEB" w:rsidR="008C48FD" w:rsidRDefault="008C48FD" w:rsidP="008C48FD">
      <w:pPr>
        <w:spacing w:line="276" w:lineRule="auto"/>
        <w:rPr>
          <w:color w:val="000000" w:themeColor="text1"/>
        </w:rPr>
      </w:pPr>
    </w:p>
    <w:p w14:paraId="0A1DCB76" w14:textId="77777777" w:rsidR="008C48FD" w:rsidRPr="008C48FD" w:rsidRDefault="008C48FD" w:rsidP="008C48FD">
      <w:pPr>
        <w:spacing w:line="276" w:lineRule="auto"/>
        <w:rPr>
          <w:color w:val="000000" w:themeColor="text1"/>
        </w:rPr>
      </w:pPr>
    </w:p>
    <w:p w14:paraId="18598F56" w14:textId="2C92ACE4" w:rsidR="00156C03" w:rsidRDefault="00C9465B" w:rsidP="00D40359">
      <w:pPr>
        <w:pStyle w:val="ListParagraph"/>
        <w:numPr>
          <w:ilvl w:val="0"/>
          <w:numId w:val="3"/>
        </w:numPr>
        <w:spacing w:line="276" w:lineRule="auto"/>
        <w:rPr>
          <w:color w:val="000000" w:themeColor="text1"/>
        </w:rPr>
      </w:pPr>
      <w:r>
        <w:rPr>
          <w:color w:val="000000" w:themeColor="text1"/>
        </w:rPr>
        <w:t xml:space="preserve">Provide at least three examples of common life cycle disruptions in plants. </w:t>
      </w:r>
    </w:p>
    <w:p w14:paraId="55B67ACD" w14:textId="77777777" w:rsidR="00273712" w:rsidRDefault="00273712" w:rsidP="00273712">
      <w:pPr>
        <w:spacing w:line="276" w:lineRule="auto"/>
        <w:rPr>
          <w:color w:val="000000" w:themeColor="text1"/>
        </w:rPr>
      </w:pPr>
    </w:p>
    <w:p w14:paraId="619ED873" w14:textId="77777777" w:rsidR="00273712" w:rsidRDefault="00273712" w:rsidP="00273712">
      <w:pPr>
        <w:spacing w:line="276" w:lineRule="auto"/>
        <w:rPr>
          <w:color w:val="000000" w:themeColor="text1"/>
        </w:rPr>
      </w:pPr>
    </w:p>
    <w:p w14:paraId="03988773" w14:textId="77777777" w:rsidR="00273712" w:rsidRDefault="00273712" w:rsidP="00273712">
      <w:pPr>
        <w:spacing w:line="276" w:lineRule="auto"/>
        <w:rPr>
          <w:color w:val="000000" w:themeColor="text1"/>
        </w:rPr>
      </w:pPr>
    </w:p>
    <w:p w14:paraId="0B8D3BEE" w14:textId="77777777" w:rsidR="00273712" w:rsidRDefault="00273712" w:rsidP="00273712">
      <w:pPr>
        <w:spacing w:line="276" w:lineRule="auto"/>
        <w:rPr>
          <w:color w:val="000000" w:themeColor="text1"/>
        </w:rPr>
      </w:pPr>
    </w:p>
    <w:p w14:paraId="05AF5D1B" w14:textId="77777777" w:rsidR="00273712" w:rsidRDefault="00273712" w:rsidP="00273712">
      <w:pPr>
        <w:spacing w:line="276" w:lineRule="auto"/>
        <w:rPr>
          <w:color w:val="000000" w:themeColor="text1"/>
        </w:rPr>
      </w:pPr>
    </w:p>
    <w:p w14:paraId="3B3F8874" w14:textId="77777777" w:rsidR="00273712" w:rsidRDefault="00273712" w:rsidP="00273712">
      <w:pPr>
        <w:spacing w:line="276" w:lineRule="auto"/>
        <w:rPr>
          <w:color w:val="000000" w:themeColor="text1"/>
        </w:rPr>
      </w:pPr>
    </w:p>
    <w:p w14:paraId="56F19D94" w14:textId="77777777" w:rsidR="00273712" w:rsidRDefault="00273712" w:rsidP="00273712">
      <w:pPr>
        <w:spacing w:line="276" w:lineRule="auto"/>
        <w:rPr>
          <w:color w:val="000000" w:themeColor="text1"/>
        </w:rPr>
      </w:pPr>
    </w:p>
    <w:p w14:paraId="722B947A" w14:textId="77777777" w:rsidR="00273712" w:rsidRDefault="00273712" w:rsidP="00273712">
      <w:pPr>
        <w:spacing w:line="276" w:lineRule="auto"/>
        <w:rPr>
          <w:color w:val="000000" w:themeColor="text1"/>
        </w:rPr>
      </w:pPr>
    </w:p>
    <w:p w14:paraId="7053BAF6" w14:textId="77777777" w:rsidR="00273712" w:rsidRDefault="00273712" w:rsidP="00273712">
      <w:pPr>
        <w:spacing w:line="276" w:lineRule="auto"/>
        <w:rPr>
          <w:color w:val="000000" w:themeColor="text1"/>
        </w:rPr>
      </w:pPr>
    </w:p>
    <w:p w14:paraId="4BB612B1" w14:textId="7CEE8CC5" w:rsidR="00273712" w:rsidRDefault="00273712" w:rsidP="00273712">
      <w:pPr>
        <w:pStyle w:val="Heading1"/>
        <w:jc w:val="center"/>
        <w:rPr>
          <w:b/>
          <w:bCs/>
          <w:color w:val="000000" w:themeColor="text1"/>
        </w:rPr>
      </w:pPr>
      <w:r>
        <w:rPr>
          <w:b/>
          <w:bCs/>
          <w:color w:val="000000" w:themeColor="text1"/>
        </w:rPr>
        <w:lastRenderedPageBreak/>
        <w:t xml:space="preserve">Plant </w:t>
      </w:r>
      <w:r w:rsidR="008D6C46">
        <w:rPr>
          <w:b/>
          <w:bCs/>
          <w:color w:val="000000" w:themeColor="text1"/>
        </w:rPr>
        <w:t>Life Cycles</w:t>
      </w:r>
      <w:r>
        <w:rPr>
          <w:b/>
          <w:bCs/>
          <w:color w:val="000000" w:themeColor="text1"/>
        </w:rPr>
        <w:br/>
        <w:t xml:space="preserve">Comprehension Check </w:t>
      </w:r>
      <w:r w:rsidRPr="00F46068">
        <w:rPr>
          <w:b/>
          <w:bCs/>
          <w:color w:val="000000" w:themeColor="text1"/>
          <w:highlight w:val="yellow"/>
        </w:rPr>
        <w:t>Answer Key</w:t>
      </w:r>
    </w:p>
    <w:p w14:paraId="22F7DCF4" w14:textId="77777777" w:rsidR="00273712" w:rsidRDefault="00273712" w:rsidP="00273712"/>
    <w:p w14:paraId="19E44F84" w14:textId="77777777" w:rsidR="00273712" w:rsidRPr="004C7F14" w:rsidRDefault="00273712" w:rsidP="00273712">
      <w:pPr>
        <w:tabs>
          <w:tab w:val="left" w:pos="6078"/>
        </w:tabs>
        <w:spacing w:line="276" w:lineRule="auto"/>
        <w:rPr>
          <w:color w:val="000000" w:themeColor="text1"/>
        </w:rPr>
      </w:pPr>
      <w:r w:rsidRPr="004C7F14">
        <w:rPr>
          <w:color w:val="000000" w:themeColor="text1"/>
        </w:rPr>
        <w:t xml:space="preserve">For questions 1-5, match each vocabulary term to the correct definition: </w:t>
      </w:r>
    </w:p>
    <w:p w14:paraId="66CB2A61" w14:textId="77777777" w:rsidR="00273712" w:rsidRPr="004C7F14" w:rsidRDefault="00273712" w:rsidP="00273712">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273712" w:rsidRPr="004C7F14" w14:paraId="3AB60A94" w14:textId="77777777" w:rsidTr="00A3690B">
        <w:tc>
          <w:tcPr>
            <w:tcW w:w="4050" w:type="dxa"/>
          </w:tcPr>
          <w:p w14:paraId="1B25CA9E" w14:textId="77777777" w:rsidR="00273712" w:rsidRDefault="00273712" w:rsidP="00A3690B">
            <w:pPr>
              <w:spacing w:line="276" w:lineRule="auto"/>
              <w:rPr>
                <w:color w:val="000000" w:themeColor="text1"/>
              </w:rPr>
            </w:pPr>
            <w:r w:rsidRPr="004C7F14">
              <w:rPr>
                <w:color w:val="000000" w:themeColor="text1"/>
              </w:rPr>
              <w:t xml:space="preserve">1. </w:t>
            </w:r>
            <w:r>
              <w:rPr>
                <w:color w:val="000000" w:themeColor="text1"/>
              </w:rPr>
              <w:t>Spores</w:t>
            </w:r>
          </w:p>
          <w:p w14:paraId="13DAE126" w14:textId="77777777" w:rsidR="00273712" w:rsidRPr="004D315C" w:rsidRDefault="00273712" w:rsidP="00A3690B">
            <w:pPr>
              <w:jc w:val="right"/>
            </w:pPr>
          </w:p>
        </w:tc>
        <w:tc>
          <w:tcPr>
            <w:tcW w:w="4675" w:type="dxa"/>
          </w:tcPr>
          <w:p w14:paraId="4EFC28CC" w14:textId="77777777" w:rsidR="00273712" w:rsidRPr="004C7F14" w:rsidRDefault="00273712" w:rsidP="00A3690B">
            <w:pPr>
              <w:spacing w:line="276" w:lineRule="auto"/>
              <w:rPr>
                <w:color w:val="000000" w:themeColor="text1"/>
              </w:rPr>
            </w:pPr>
            <w:r w:rsidRPr="004C7F14">
              <w:rPr>
                <w:color w:val="000000" w:themeColor="text1"/>
              </w:rPr>
              <w:t xml:space="preserve">a. </w:t>
            </w:r>
            <w:r>
              <w:rPr>
                <w:color w:val="000000" w:themeColor="text1"/>
              </w:rPr>
              <w:t>a kind of seed produced by angiosperms within the structure of the plant</w:t>
            </w:r>
          </w:p>
        </w:tc>
      </w:tr>
      <w:tr w:rsidR="00273712" w:rsidRPr="004C7F14" w14:paraId="7BA074A7" w14:textId="77777777" w:rsidTr="00A3690B">
        <w:tc>
          <w:tcPr>
            <w:tcW w:w="4050" w:type="dxa"/>
          </w:tcPr>
          <w:p w14:paraId="74C09BE4" w14:textId="77777777" w:rsidR="00273712" w:rsidRPr="004C7F14" w:rsidRDefault="00273712" w:rsidP="00A3690B">
            <w:pPr>
              <w:spacing w:line="276" w:lineRule="auto"/>
              <w:rPr>
                <w:color w:val="000000" w:themeColor="text1"/>
              </w:rPr>
            </w:pPr>
            <w:r w:rsidRPr="004C7F14">
              <w:rPr>
                <w:color w:val="000000" w:themeColor="text1"/>
              </w:rPr>
              <w:t xml:space="preserve">2. </w:t>
            </w:r>
            <w:r>
              <w:rPr>
                <w:color w:val="000000" w:themeColor="text1"/>
              </w:rPr>
              <w:t>Pollination</w:t>
            </w:r>
          </w:p>
        </w:tc>
        <w:tc>
          <w:tcPr>
            <w:tcW w:w="4675" w:type="dxa"/>
          </w:tcPr>
          <w:p w14:paraId="1C2968A6" w14:textId="77777777" w:rsidR="00273712" w:rsidRPr="004C7F14" w:rsidRDefault="00273712" w:rsidP="00A3690B">
            <w:pPr>
              <w:spacing w:line="276" w:lineRule="auto"/>
              <w:rPr>
                <w:color w:val="000000" w:themeColor="text1"/>
              </w:rPr>
            </w:pPr>
            <w:r w:rsidRPr="004C7F14">
              <w:rPr>
                <w:color w:val="000000" w:themeColor="text1"/>
              </w:rPr>
              <w:t xml:space="preserve">b. </w:t>
            </w:r>
            <w:r>
              <w:rPr>
                <w:color w:val="000000" w:themeColor="text1"/>
              </w:rPr>
              <w:t>the process of carrying pollen from the anther to the pistil of the same kind of plant</w:t>
            </w:r>
          </w:p>
        </w:tc>
      </w:tr>
      <w:tr w:rsidR="00273712" w:rsidRPr="004C7F14" w14:paraId="54D90991" w14:textId="77777777" w:rsidTr="00A3690B">
        <w:tc>
          <w:tcPr>
            <w:tcW w:w="4050" w:type="dxa"/>
          </w:tcPr>
          <w:p w14:paraId="55A82E64" w14:textId="77777777" w:rsidR="00273712" w:rsidRPr="004C7F14" w:rsidRDefault="00273712" w:rsidP="00A3690B">
            <w:pPr>
              <w:spacing w:line="276" w:lineRule="auto"/>
              <w:rPr>
                <w:color w:val="000000" w:themeColor="text1"/>
              </w:rPr>
            </w:pPr>
            <w:r w:rsidRPr="004C7F14">
              <w:rPr>
                <w:color w:val="000000" w:themeColor="text1"/>
              </w:rPr>
              <w:t xml:space="preserve">3. </w:t>
            </w:r>
            <w:r>
              <w:rPr>
                <w:color w:val="000000" w:themeColor="text1"/>
              </w:rPr>
              <w:t>Cross-pollination</w:t>
            </w:r>
          </w:p>
        </w:tc>
        <w:tc>
          <w:tcPr>
            <w:tcW w:w="4675" w:type="dxa"/>
          </w:tcPr>
          <w:p w14:paraId="300898C2" w14:textId="77777777" w:rsidR="00273712" w:rsidRPr="004C7F14" w:rsidRDefault="00273712" w:rsidP="00A3690B">
            <w:pPr>
              <w:spacing w:line="276" w:lineRule="auto"/>
              <w:rPr>
                <w:color w:val="000000" w:themeColor="text1"/>
              </w:rPr>
            </w:pPr>
            <w:r w:rsidRPr="004C7F14">
              <w:rPr>
                <w:color w:val="000000" w:themeColor="text1"/>
              </w:rPr>
              <w:t xml:space="preserve">c. </w:t>
            </w:r>
            <w:r>
              <w:rPr>
                <w:color w:val="000000" w:themeColor="text1"/>
              </w:rPr>
              <w:t>a kind of seed produced by gymnosperms outside of the structure of the plant</w:t>
            </w:r>
          </w:p>
        </w:tc>
      </w:tr>
      <w:tr w:rsidR="00273712" w:rsidRPr="004C7F14" w14:paraId="442160CB" w14:textId="77777777" w:rsidTr="00A3690B">
        <w:tc>
          <w:tcPr>
            <w:tcW w:w="4050" w:type="dxa"/>
          </w:tcPr>
          <w:p w14:paraId="2550D745" w14:textId="77777777" w:rsidR="00273712" w:rsidRPr="004C7F14" w:rsidRDefault="00273712" w:rsidP="00A3690B">
            <w:pPr>
              <w:spacing w:line="276" w:lineRule="auto"/>
              <w:rPr>
                <w:color w:val="000000" w:themeColor="text1"/>
              </w:rPr>
            </w:pPr>
            <w:r w:rsidRPr="004C7F14">
              <w:rPr>
                <w:color w:val="000000" w:themeColor="text1"/>
              </w:rPr>
              <w:t xml:space="preserve">4. </w:t>
            </w:r>
            <w:r>
              <w:rPr>
                <w:color w:val="000000" w:themeColor="text1"/>
              </w:rPr>
              <w:t>Enclosed seeds</w:t>
            </w:r>
          </w:p>
        </w:tc>
        <w:tc>
          <w:tcPr>
            <w:tcW w:w="4675" w:type="dxa"/>
          </w:tcPr>
          <w:p w14:paraId="295F3282" w14:textId="77777777" w:rsidR="00273712" w:rsidRPr="004C7F14" w:rsidRDefault="00273712" w:rsidP="00A3690B">
            <w:pPr>
              <w:spacing w:line="276" w:lineRule="auto"/>
              <w:rPr>
                <w:color w:val="000000" w:themeColor="text1"/>
              </w:rPr>
            </w:pPr>
            <w:r w:rsidRPr="004C7F14">
              <w:rPr>
                <w:color w:val="000000" w:themeColor="text1"/>
              </w:rPr>
              <w:t xml:space="preserve">d. </w:t>
            </w:r>
            <w:r>
              <w:rPr>
                <w:color w:val="000000" w:themeColor="text1"/>
              </w:rPr>
              <w:t>a single cell that can grow into a new plant</w:t>
            </w:r>
          </w:p>
        </w:tc>
      </w:tr>
      <w:tr w:rsidR="00273712" w:rsidRPr="004C7F14" w14:paraId="28AE6D04" w14:textId="77777777" w:rsidTr="00A3690B">
        <w:tc>
          <w:tcPr>
            <w:tcW w:w="4050" w:type="dxa"/>
          </w:tcPr>
          <w:p w14:paraId="4F8B3518" w14:textId="77777777" w:rsidR="00273712" w:rsidRPr="004C7F14" w:rsidRDefault="00273712" w:rsidP="00A3690B">
            <w:pPr>
              <w:spacing w:line="276" w:lineRule="auto"/>
              <w:rPr>
                <w:color w:val="000000" w:themeColor="text1"/>
              </w:rPr>
            </w:pPr>
            <w:r w:rsidRPr="004C7F14">
              <w:rPr>
                <w:color w:val="000000" w:themeColor="text1"/>
              </w:rPr>
              <w:t xml:space="preserve">5. </w:t>
            </w:r>
            <w:r>
              <w:rPr>
                <w:color w:val="000000" w:themeColor="text1"/>
              </w:rPr>
              <w:t>Naked seeds</w:t>
            </w:r>
          </w:p>
        </w:tc>
        <w:tc>
          <w:tcPr>
            <w:tcW w:w="4675" w:type="dxa"/>
          </w:tcPr>
          <w:p w14:paraId="2A80C265" w14:textId="77777777" w:rsidR="00273712" w:rsidRPr="004C7F14" w:rsidRDefault="00273712" w:rsidP="00A3690B">
            <w:pPr>
              <w:spacing w:line="276" w:lineRule="auto"/>
              <w:rPr>
                <w:color w:val="000000" w:themeColor="text1"/>
              </w:rPr>
            </w:pPr>
            <w:r w:rsidRPr="004C7F14">
              <w:rPr>
                <w:color w:val="000000" w:themeColor="text1"/>
              </w:rPr>
              <w:t xml:space="preserve">e. </w:t>
            </w:r>
            <w:r>
              <w:rPr>
                <w:color w:val="000000" w:themeColor="text1"/>
              </w:rPr>
              <w:t>the process of carrying pollen from the anther of one plant to the pistil of another kind of plant</w:t>
            </w:r>
          </w:p>
        </w:tc>
      </w:tr>
    </w:tbl>
    <w:p w14:paraId="46990181" w14:textId="77777777" w:rsidR="00273712" w:rsidRPr="004C7F14" w:rsidRDefault="00273712" w:rsidP="00273712">
      <w:pPr>
        <w:spacing w:line="276" w:lineRule="auto"/>
        <w:rPr>
          <w:b/>
          <w:bCs/>
          <w:color w:val="000000" w:themeColor="text1"/>
        </w:rPr>
      </w:pPr>
    </w:p>
    <w:p w14:paraId="76DB7D8A" w14:textId="77777777" w:rsidR="00273712" w:rsidRPr="00F46068" w:rsidRDefault="00273712" w:rsidP="00273712">
      <w:pPr>
        <w:pStyle w:val="ListParagraph"/>
        <w:numPr>
          <w:ilvl w:val="0"/>
          <w:numId w:val="4"/>
        </w:numPr>
        <w:spacing w:line="276" w:lineRule="auto"/>
        <w:rPr>
          <w:color w:val="000000" w:themeColor="text1"/>
          <w:highlight w:val="yellow"/>
        </w:rPr>
      </w:pPr>
      <w:r w:rsidRPr="00F46068">
        <w:rPr>
          <w:color w:val="000000" w:themeColor="text1"/>
          <w:highlight w:val="yellow"/>
        </w:rPr>
        <w:t>Spores – d</w:t>
      </w:r>
    </w:p>
    <w:p w14:paraId="5D6C0281" w14:textId="77777777" w:rsidR="00273712" w:rsidRPr="00F46068" w:rsidRDefault="00273712" w:rsidP="00273712">
      <w:pPr>
        <w:spacing w:line="276" w:lineRule="auto"/>
        <w:rPr>
          <w:color w:val="000000" w:themeColor="text1"/>
          <w:highlight w:val="yellow"/>
        </w:rPr>
      </w:pPr>
    </w:p>
    <w:p w14:paraId="13A8F3F2" w14:textId="77777777" w:rsidR="00273712" w:rsidRPr="00F46068" w:rsidRDefault="00273712" w:rsidP="00273712">
      <w:pPr>
        <w:pStyle w:val="ListParagraph"/>
        <w:numPr>
          <w:ilvl w:val="0"/>
          <w:numId w:val="4"/>
        </w:numPr>
        <w:spacing w:line="276" w:lineRule="auto"/>
        <w:rPr>
          <w:color w:val="000000" w:themeColor="text1"/>
          <w:highlight w:val="yellow"/>
        </w:rPr>
      </w:pPr>
      <w:r w:rsidRPr="00F46068">
        <w:rPr>
          <w:color w:val="000000" w:themeColor="text1"/>
          <w:highlight w:val="yellow"/>
        </w:rPr>
        <w:t>Pollination – b</w:t>
      </w:r>
    </w:p>
    <w:p w14:paraId="53A33FAA" w14:textId="77777777" w:rsidR="00273712" w:rsidRPr="00F46068" w:rsidRDefault="00273712" w:rsidP="00273712">
      <w:pPr>
        <w:spacing w:line="276" w:lineRule="auto"/>
        <w:rPr>
          <w:color w:val="000000" w:themeColor="text1"/>
          <w:highlight w:val="yellow"/>
        </w:rPr>
      </w:pPr>
    </w:p>
    <w:p w14:paraId="38CE31CD" w14:textId="77777777" w:rsidR="00273712" w:rsidRPr="00F46068" w:rsidRDefault="00273712" w:rsidP="00273712">
      <w:pPr>
        <w:pStyle w:val="ListParagraph"/>
        <w:numPr>
          <w:ilvl w:val="0"/>
          <w:numId w:val="4"/>
        </w:numPr>
        <w:spacing w:line="276" w:lineRule="auto"/>
        <w:rPr>
          <w:color w:val="000000" w:themeColor="text1"/>
          <w:highlight w:val="yellow"/>
        </w:rPr>
      </w:pPr>
      <w:r w:rsidRPr="00F46068">
        <w:rPr>
          <w:color w:val="000000" w:themeColor="text1"/>
          <w:highlight w:val="yellow"/>
        </w:rPr>
        <w:t>Cross-pollination – e</w:t>
      </w:r>
    </w:p>
    <w:p w14:paraId="59596588" w14:textId="77777777" w:rsidR="00273712" w:rsidRPr="00F46068" w:rsidRDefault="00273712" w:rsidP="00273712">
      <w:pPr>
        <w:spacing w:line="276" w:lineRule="auto"/>
        <w:rPr>
          <w:color w:val="000000" w:themeColor="text1"/>
          <w:highlight w:val="yellow"/>
        </w:rPr>
      </w:pPr>
    </w:p>
    <w:p w14:paraId="5598E700" w14:textId="77777777" w:rsidR="00273712" w:rsidRPr="00F46068" w:rsidRDefault="00273712" w:rsidP="00273712">
      <w:pPr>
        <w:pStyle w:val="ListParagraph"/>
        <w:numPr>
          <w:ilvl w:val="0"/>
          <w:numId w:val="4"/>
        </w:numPr>
        <w:spacing w:line="276" w:lineRule="auto"/>
        <w:rPr>
          <w:color w:val="000000" w:themeColor="text1"/>
          <w:highlight w:val="yellow"/>
        </w:rPr>
      </w:pPr>
      <w:r w:rsidRPr="00F46068">
        <w:rPr>
          <w:color w:val="000000" w:themeColor="text1"/>
          <w:highlight w:val="yellow"/>
        </w:rPr>
        <w:t>Enclosed seeds – a</w:t>
      </w:r>
    </w:p>
    <w:p w14:paraId="65E2C79C" w14:textId="77777777" w:rsidR="00273712" w:rsidRPr="00F46068" w:rsidRDefault="00273712" w:rsidP="00273712">
      <w:pPr>
        <w:spacing w:line="276" w:lineRule="auto"/>
        <w:rPr>
          <w:color w:val="000000" w:themeColor="text1"/>
          <w:highlight w:val="yellow"/>
        </w:rPr>
      </w:pPr>
    </w:p>
    <w:p w14:paraId="481098FE" w14:textId="77777777" w:rsidR="00273712" w:rsidRPr="00F46068" w:rsidRDefault="00273712" w:rsidP="00273712">
      <w:pPr>
        <w:pStyle w:val="ListParagraph"/>
        <w:numPr>
          <w:ilvl w:val="0"/>
          <w:numId w:val="4"/>
        </w:numPr>
        <w:spacing w:line="276" w:lineRule="auto"/>
        <w:rPr>
          <w:color w:val="000000" w:themeColor="text1"/>
          <w:highlight w:val="yellow"/>
        </w:rPr>
      </w:pPr>
      <w:r w:rsidRPr="00F46068">
        <w:rPr>
          <w:color w:val="000000" w:themeColor="text1"/>
          <w:highlight w:val="yellow"/>
        </w:rPr>
        <w:t>Naked seeds – c</w:t>
      </w:r>
    </w:p>
    <w:p w14:paraId="3FCA22A3" w14:textId="77777777" w:rsidR="00273712" w:rsidRDefault="00273712" w:rsidP="00273712">
      <w:pPr>
        <w:spacing w:line="276" w:lineRule="auto"/>
        <w:rPr>
          <w:color w:val="000000" w:themeColor="text1"/>
        </w:rPr>
      </w:pPr>
    </w:p>
    <w:p w14:paraId="489FA34D" w14:textId="77777777" w:rsidR="00273712" w:rsidRPr="00F46068" w:rsidRDefault="00273712" w:rsidP="00273712">
      <w:pPr>
        <w:spacing w:line="276" w:lineRule="auto"/>
        <w:rPr>
          <w:color w:val="000000" w:themeColor="text1"/>
        </w:rPr>
      </w:pPr>
    </w:p>
    <w:p w14:paraId="2F48A3E1" w14:textId="77777777" w:rsidR="00273712" w:rsidRPr="00F46068" w:rsidRDefault="00273712" w:rsidP="00273712">
      <w:pPr>
        <w:pStyle w:val="ListParagraph"/>
        <w:numPr>
          <w:ilvl w:val="0"/>
          <w:numId w:val="4"/>
        </w:numPr>
        <w:spacing w:line="276" w:lineRule="auto"/>
        <w:rPr>
          <w:color w:val="000000" w:themeColor="text1"/>
        </w:rPr>
      </w:pPr>
      <w:r>
        <w:rPr>
          <w:color w:val="000000" w:themeColor="text1"/>
        </w:rPr>
        <w:t xml:space="preserve">Provide an example of how seeds can travel and therefore grow in new environments. </w:t>
      </w:r>
    </w:p>
    <w:p w14:paraId="10C3BF97" w14:textId="77777777" w:rsidR="00273712" w:rsidRPr="00766A86" w:rsidRDefault="00273712" w:rsidP="00273712">
      <w:pPr>
        <w:pStyle w:val="ListParagraph"/>
        <w:numPr>
          <w:ilvl w:val="1"/>
          <w:numId w:val="4"/>
        </w:numPr>
        <w:spacing w:line="276" w:lineRule="auto"/>
        <w:rPr>
          <w:color w:val="000000" w:themeColor="text1"/>
          <w:highlight w:val="yellow"/>
        </w:rPr>
      </w:pPr>
      <w:r w:rsidRPr="00766A86">
        <w:rPr>
          <w:color w:val="000000" w:themeColor="text1"/>
          <w:highlight w:val="yellow"/>
        </w:rPr>
        <w:t xml:space="preserve">Seeds can travel in many ways. The wind can carry seeds, some seeds can float on water, and other seeds get distributed by animals. In addition, when animals including humans eat fruit, they often spit out the seeds which can fall to the ground and sprout anew. Finally, gardeners move seeds to new places. </w:t>
      </w:r>
    </w:p>
    <w:p w14:paraId="4099B6F5" w14:textId="77777777" w:rsidR="00273712" w:rsidRDefault="00273712" w:rsidP="00273712">
      <w:pPr>
        <w:spacing w:line="276" w:lineRule="auto"/>
        <w:rPr>
          <w:color w:val="000000" w:themeColor="text1"/>
        </w:rPr>
      </w:pPr>
    </w:p>
    <w:p w14:paraId="640CAA32" w14:textId="77777777" w:rsidR="00273712" w:rsidRDefault="00273712" w:rsidP="00273712">
      <w:pPr>
        <w:spacing w:line="276" w:lineRule="auto"/>
        <w:rPr>
          <w:color w:val="000000" w:themeColor="text1"/>
        </w:rPr>
      </w:pPr>
    </w:p>
    <w:p w14:paraId="54EA2E28" w14:textId="77777777" w:rsidR="00273712" w:rsidRDefault="00273712" w:rsidP="00273712">
      <w:pPr>
        <w:spacing w:line="276" w:lineRule="auto"/>
        <w:rPr>
          <w:color w:val="000000" w:themeColor="text1"/>
        </w:rPr>
      </w:pPr>
    </w:p>
    <w:p w14:paraId="36F9A73F" w14:textId="77777777" w:rsidR="00273712" w:rsidRDefault="00273712" w:rsidP="00273712">
      <w:pPr>
        <w:spacing w:line="276" w:lineRule="auto"/>
        <w:rPr>
          <w:color w:val="000000" w:themeColor="text1"/>
        </w:rPr>
      </w:pPr>
    </w:p>
    <w:p w14:paraId="2291F940" w14:textId="77777777" w:rsidR="00273712" w:rsidRPr="00766A86" w:rsidRDefault="00273712" w:rsidP="00273712">
      <w:pPr>
        <w:spacing w:line="276" w:lineRule="auto"/>
        <w:rPr>
          <w:color w:val="000000" w:themeColor="text1"/>
        </w:rPr>
      </w:pPr>
    </w:p>
    <w:p w14:paraId="5513CC2A" w14:textId="77777777" w:rsidR="00273712" w:rsidRDefault="00273712" w:rsidP="00273712">
      <w:pPr>
        <w:pStyle w:val="ListParagraph"/>
        <w:numPr>
          <w:ilvl w:val="0"/>
          <w:numId w:val="4"/>
        </w:numPr>
        <w:spacing w:line="276" w:lineRule="auto"/>
        <w:rPr>
          <w:color w:val="000000" w:themeColor="text1"/>
        </w:rPr>
      </w:pPr>
      <w:r>
        <w:rPr>
          <w:color w:val="000000" w:themeColor="text1"/>
        </w:rPr>
        <w:t xml:space="preserve">What conditions must be right in order for germination to occur? </w:t>
      </w:r>
    </w:p>
    <w:p w14:paraId="738C3EC5" w14:textId="77777777" w:rsidR="00273712" w:rsidRPr="00830EC0" w:rsidRDefault="00273712" w:rsidP="00273712">
      <w:pPr>
        <w:pStyle w:val="ListParagraph"/>
        <w:numPr>
          <w:ilvl w:val="1"/>
          <w:numId w:val="4"/>
        </w:numPr>
        <w:spacing w:line="276" w:lineRule="auto"/>
        <w:rPr>
          <w:color w:val="000000" w:themeColor="text1"/>
          <w:highlight w:val="yellow"/>
        </w:rPr>
      </w:pPr>
      <w:r w:rsidRPr="00830EC0">
        <w:rPr>
          <w:color w:val="000000" w:themeColor="text1"/>
          <w:highlight w:val="yellow"/>
        </w:rPr>
        <w:t xml:space="preserve">In order for a seed to germinate and begin its life cycle, the seed must have access to the proper amount of water, sunlight, warmth, and nutrients. This amount can be different depending on the plant and how it has adapted to its environment. </w:t>
      </w:r>
    </w:p>
    <w:p w14:paraId="665111C3" w14:textId="77777777" w:rsidR="00273712" w:rsidRPr="00830EC0" w:rsidRDefault="00273712" w:rsidP="00273712">
      <w:pPr>
        <w:spacing w:line="276" w:lineRule="auto"/>
        <w:rPr>
          <w:color w:val="000000" w:themeColor="text1"/>
        </w:rPr>
      </w:pPr>
    </w:p>
    <w:p w14:paraId="4F234BF7" w14:textId="77777777" w:rsidR="00273712" w:rsidRDefault="00273712" w:rsidP="00273712">
      <w:pPr>
        <w:pStyle w:val="ListParagraph"/>
        <w:numPr>
          <w:ilvl w:val="0"/>
          <w:numId w:val="4"/>
        </w:numPr>
        <w:spacing w:line="276" w:lineRule="auto"/>
        <w:rPr>
          <w:color w:val="000000" w:themeColor="text1"/>
        </w:rPr>
      </w:pPr>
      <w:r>
        <w:rPr>
          <w:color w:val="000000" w:themeColor="text1"/>
        </w:rPr>
        <w:t xml:space="preserve">What is asexual reproduction and what is special about the newly produced cells? </w:t>
      </w:r>
    </w:p>
    <w:p w14:paraId="182632AD" w14:textId="77777777" w:rsidR="00273712" w:rsidRPr="006E4DE0" w:rsidRDefault="00273712" w:rsidP="00273712">
      <w:pPr>
        <w:pStyle w:val="ListParagraph"/>
        <w:numPr>
          <w:ilvl w:val="1"/>
          <w:numId w:val="4"/>
        </w:numPr>
        <w:spacing w:line="276" w:lineRule="auto"/>
        <w:rPr>
          <w:color w:val="000000" w:themeColor="text1"/>
          <w:highlight w:val="yellow"/>
        </w:rPr>
      </w:pPr>
      <w:r w:rsidRPr="006E4DE0">
        <w:rPr>
          <w:color w:val="000000" w:themeColor="text1"/>
          <w:highlight w:val="yellow"/>
        </w:rPr>
        <w:t xml:space="preserve">Asexual reproduction is the process by which an organism produces an offspring without sperm or egg cells. Only one plant is needed to reproduce asexually. Cells that are reproduced this way are identical to their parent cells because they share the same chromosomes. </w:t>
      </w:r>
    </w:p>
    <w:p w14:paraId="0C72D890" w14:textId="77777777" w:rsidR="00273712" w:rsidRPr="006E4DE0" w:rsidRDefault="00273712" w:rsidP="00273712">
      <w:pPr>
        <w:spacing w:line="276" w:lineRule="auto"/>
        <w:rPr>
          <w:color w:val="000000" w:themeColor="text1"/>
        </w:rPr>
      </w:pPr>
    </w:p>
    <w:p w14:paraId="2CEACB41" w14:textId="77777777" w:rsidR="00273712" w:rsidRDefault="00273712" w:rsidP="00273712">
      <w:pPr>
        <w:pStyle w:val="ListParagraph"/>
        <w:numPr>
          <w:ilvl w:val="0"/>
          <w:numId w:val="4"/>
        </w:numPr>
        <w:spacing w:line="276" w:lineRule="auto"/>
        <w:rPr>
          <w:color w:val="000000" w:themeColor="text1"/>
        </w:rPr>
      </w:pPr>
      <w:r>
        <w:rPr>
          <w:color w:val="000000" w:themeColor="text1"/>
        </w:rPr>
        <w:t xml:space="preserve">Why are rain forests home to so many varieties of plants? </w:t>
      </w:r>
    </w:p>
    <w:p w14:paraId="46844645" w14:textId="49A0D235" w:rsidR="00273712" w:rsidRPr="00A43C5B" w:rsidRDefault="00273712" w:rsidP="00273712">
      <w:pPr>
        <w:pStyle w:val="ListParagraph"/>
        <w:numPr>
          <w:ilvl w:val="1"/>
          <w:numId w:val="4"/>
        </w:numPr>
        <w:spacing w:line="276" w:lineRule="auto"/>
        <w:rPr>
          <w:color w:val="000000" w:themeColor="text1"/>
          <w:highlight w:val="yellow"/>
        </w:rPr>
      </w:pPr>
      <w:r w:rsidRPr="00A43C5B">
        <w:rPr>
          <w:color w:val="000000" w:themeColor="text1"/>
          <w:highlight w:val="yellow"/>
        </w:rPr>
        <w:t>Rain forests are home to so many varieties of plants because of the favorable growing conditions there. Rainforests get massive amounts of rainfall</w:t>
      </w:r>
      <w:r w:rsidR="00913BC3">
        <w:rPr>
          <w:color w:val="000000" w:themeColor="text1"/>
          <w:highlight w:val="yellow"/>
        </w:rPr>
        <w:t>,</w:t>
      </w:r>
      <w:r w:rsidRPr="00A43C5B">
        <w:rPr>
          <w:color w:val="000000" w:themeColor="text1"/>
          <w:highlight w:val="yellow"/>
        </w:rPr>
        <w:t xml:space="preserve"> and the tropical climate’s warmth and moisture keep the plants thriving. Many animals also live in rain forests and help move seeds as well as cross-pollinate plants. </w:t>
      </w:r>
    </w:p>
    <w:p w14:paraId="5B888DBF" w14:textId="77777777" w:rsidR="00273712" w:rsidRPr="00A807BF" w:rsidRDefault="00273712" w:rsidP="00273712">
      <w:pPr>
        <w:spacing w:line="276" w:lineRule="auto"/>
        <w:rPr>
          <w:color w:val="000000" w:themeColor="text1"/>
        </w:rPr>
      </w:pPr>
    </w:p>
    <w:p w14:paraId="20B2B992" w14:textId="77777777" w:rsidR="00273712" w:rsidRDefault="00273712" w:rsidP="00273712">
      <w:pPr>
        <w:pStyle w:val="ListParagraph"/>
        <w:numPr>
          <w:ilvl w:val="0"/>
          <w:numId w:val="4"/>
        </w:numPr>
        <w:spacing w:line="276" w:lineRule="auto"/>
        <w:rPr>
          <w:color w:val="000000" w:themeColor="text1"/>
        </w:rPr>
      </w:pPr>
      <w:r>
        <w:rPr>
          <w:color w:val="000000" w:themeColor="text1"/>
        </w:rPr>
        <w:t xml:space="preserve">Provide at least three examples of common life cycle disruptions in plants. </w:t>
      </w:r>
    </w:p>
    <w:p w14:paraId="0385E012" w14:textId="77777777" w:rsidR="00273712" w:rsidRPr="00A43C5B" w:rsidRDefault="00273712" w:rsidP="00273712">
      <w:pPr>
        <w:pStyle w:val="ListParagraph"/>
        <w:numPr>
          <w:ilvl w:val="1"/>
          <w:numId w:val="4"/>
        </w:numPr>
        <w:spacing w:line="276" w:lineRule="auto"/>
        <w:rPr>
          <w:color w:val="000000" w:themeColor="text1"/>
          <w:highlight w:val="yellow"/>
        </w:rPr>
      </w:pPr>
      <w:r w:rsidRPr="00A43C5B">
        <w:rPr>
          <w:color w:val="000000" w:themeColor="text1"/>
          <w:highlight w:val="yellow"/>
        </w:rPr>
        <w:t xml:space="preserve">Plant life cycle disruptions include deforestation, food shortages, lack of water, unfavorable growing conditions, diseases, pollution, invasive species, and parasites. </w:t>
      </w:r>
    </w:p>
    <w:p w14:paraId="41F1D7B3" w14:textId="77777777" w:rsidR="00273712" w:rsidRPr="00E6232A" w:rsidRDefault="00273712" w:rsidP="00273712"/>
    <w:p w14:paraId="75ECBA9A" w14:textId="77777777" w:rsidR="00273712" w:rsidRDefault="00273712" w:rsidP="00273712"/>
    <w:p w14:paraId="19A78C17" w14:textId="77777777" w:rsidR="00273712" w:rsidRPr="00273712" w:rsidRDefault="00273712" w:rsidP="00273712">
      <w:pPr>
        <w:spacing w:line="276" w:lineRule="auto"/>
        <w:rPr>
          <w:color w:val="000000" w:themeColor="text1"/>
        </w:rPr>
      </w:pPr>
    </w:p>
    <w:p w14:paraId="017E6379" w14:textId="7EBA7518" w:rsidR="00E6232A" w:rsidRPr="00E6232A" w:rsidRDefault="00E6232A" w:rsidP="00D40359"/>
    <w:sectPr w:rsidR="00E6232A" w:rsidRPr="00E6232A">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58C58" w14:textId="77777777" w:rsidR="00750265" w:rsidRDefault="00750265" w:rsidP="00E6232A">
      <w:r>
        <w:separator/>
      </w:r>
    </w:p>
  </w:endnote>
  <w:endnote w:type="continuationSeparator" w:id="0">
    <w:p w14:paraId="250A90AB" w14:textId="77777777" w:rsidR="00750265" w:rsidRDefault="00750265" w:rsidP="00E62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D91CB" w14:textId="77777777" w:rsidR="003B7F68" w:rsidRDefault="003B7F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4AD42" w14:textId="77777777" w:rsidR="003B7F68" w:rsidRDefault="003B7F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15BCD" w14:textId="77777777" w:rsidR="003B7F68" w:rsidRDefault="003B7F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C550D" w14:textId="77777777" w:rsidR="00750265" w:rsidRDefault="00750265" w:rsidP="00E6232A">
      <w:r>
        <w:separator/>
      </w:r>
    </w:p>
  </w:footnote>
  <w:footnote w:type="continuationSeparator" w:id="0">
    <w:p w14:paraId="4AD072E6" w14:textId="77777777" w:rsidR="00750265" w:rsidRDefault="00750265" w:rsidP="00E623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3A973" w14:textId="77777777" w:rsidR="003B7F68" w:rsidRDefault="003B7F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3F360" w14:textId="77777777" w:rsidR="003B7F68" w:rsidRDefault="003B7F68" w:rsidP="003B7F68">
    <w:pPr>
      <w:pStyle w:val="Header"/>
    </w:pPr>
    <w:r>
      <w:rPr>
        <w:noProof/>
      </w:rPr>
      <w:drawing>
        <wp:inline distT="0" distB="0" distL="0" distR="0" wp14:anchorId="16188889" wp14:editId="463AB7ED">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r>
      <w:t>Name:___________________________</w:t>
    </w:r>
  </w:p>
  <w:p w14:paraId="265C6CF0" w14:textId="77777777" w:rsidR="003B7F68" w:rsidRDefault="003B7F68" w:rsidP="003B7F68">
    <w:pPr>
      <w:pStyle w:val="Header"/>
    </w:pPr>
    <w:r>
      <w:t>Building Blocks of Animals and Plants</w:t>
    </w:r>
    <w:r>
      <w:tab/>
    </w:r>
    <w:r>
      <w:tab/>
      <w:t>Date:____________________________</w:t>
    </w:r>
  </w:p>
  <w:p w14:paraId="42CBFC78" w14:textId="77777777" w:rsidR="003B7F68" w:rsidRDefault="003B7F68" w:rsidP="003B7F68">
    <w:pPr>
      <w:pStyle w:val="Header"/>
    </w:pPr>
    <w:r>
      <w:tab/>
    </w:r>
    <w:r>
      <w:tab/>
      <w:t>Class:____________________________</w:t>
    </w:r>
  </w:p>
  <w:p w14:paraId="3FB3FD69" w14:textId="77777777" w:rsidR="00E6232A" w:rsidRPr="003B7F68" w:rsidRDefault="00E6232A" w:rsidP="003B7F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1B226" w14:textId="77777777" w:rsidR="003B7F68" w:rsidRDefault="003B7F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2A5903"/>
    <w:multiLevelType w:val="hybridMultilevel"/>
    <w:tmpl w:val="B5EED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4830A6"/>
    <w:multiLevelType w:val="hybridMultilevel"/>
    <w:tmpl w:val="708E8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2B3EDE"/>
    <w:multiLevelType w:val="hybridMultilevel"/>
    <w:tmpl w:val="423EB1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6371237">
    <w:abstractNumId w:val="2"/>
  </w:num>
  <w:num w:numId="2" w16cid:durableId="1409881191">
    <w:abstractNumId w:val="1"/>
  </w:num>
  <w:num w:numId="3" w16cid:durableId="1404185406">
    <w:abstractNumId w:val="0"/>
  </w:num>
  <w:num w:numId="4" w16cid:durableId="4357149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32A"/>
    <w:rsid w:val="00045570"/>
    <w:rsid w:val="00156C03"/>
    <w:rsid w:val="00273712"/>
    <w:rsid w:val="00286C29"/>
    <w:rsid w:val="003B7F68"/>
    <w:rsid w:val="003C4E8E"/>
    <w:rsid w:val="0047131F"/>
    <w:rsid w:val="004B2933"/>
    <w:rsid w:val="0055634D"/>
    <w:rsid w:val="006E6108"/>
    <w:rsid w:val="00750265"/>
    <w:rsid w:val="008C48FD"/>
    <w:rsid w:val="008D6C46"/>
    <w:rsid w:val="00913BC3"/>
    <w:rsid w:val="00C73FA9"/>
    <w:rsid w:val="00C9465B"/>
    <w:rsid w:val="00D40359"/>
    <w:rsid w:val="00DB1151"/>
    <w:rsid w:val="00E6232A"/>
    <w:rsid w:val="00EC2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C6B6C8"/>
  <w15:chartTrackingRefBased/>
  <w15:docId w15:val="{A09D41D9-317C-F748-B5F1-7E506CB6F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232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232A"/>
    <w:pPr>
      <w:tabs>
        <w:tab w:val="center" w:pos="4680"/>
        <w:tab w:val="right" w:pos="9360"/>
      </w:tabs>
    </w:pPr>
  </w:style>
  <w:style w:type="character" w:customStyle="1" w:styleId="HeaderChar">
    <w:name w:val="Header Char"/>
    <w:basedOn w:val="DefaultParagraphFont"/>
    <w:link w:val="Header"/>
    <w:uiPriority w:val="99"/>
    <w:rsid w:val="00E6232A"/>
  </w:style>
  <w:style w:type="paragraph" w:styleId="Footer">
    <w:name w:val="footer"/>
    <w:basedOn w:val="Normal"/>
    <w:link w:val="FooterChar"/>
    <w:uiPriority w:val="99"/>
    <w:unhideWhenUsed/>
    <w:rsid w:val="00E6232A"/>
    <w:pPr>
      <w:tabs>
        <w:tab w:val="center" w:pos="4680"/>
        <w:tab w:val="right" w:pos="9360"/>
      </w:tabs>
    </w:pPr>
  </w:style>
  <w:style w:type="character" w:customStyle="1" w:styleId="FooterChar">
    <w:name w:val="Footer Char"/>
    <w:basedOn w:val="DefaultParagraphFont"/>
    <w:link w:val="Footer"/>
    <w:uiPriority w:val="99"/>
    <w:rsid w:val="00E6232A"/>
  </w:style>
  <w:style w:type="character" w:customStyle="1" w:styleId="Heading1Char">
    <w:name w:val="Heading 1 Char"/>
    <w:basedOn w:val="DefaultParagraphFont"/>
    <w:link w:val="Heading1"/>
    <w:uiPriority w:val="9"/>
    <w:rsid w:val="00E6232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E6232A"/>
    <w:pPr>
      <w:ind w:left="720"/>
      <w:contextualSpacing/>
    </w:pPr>
  </w:style>
  <w:style w:type="table" w:styleId="TableGrid">
    <w:name w:val="Table Grid"/>
    <w:basedOn w:val="TableNormal"/>
    <w:uiPriority w:val="39"/>
    <w:rsid w:val="00D403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518</Words>
  <Characters>2956</Characters>
  <Application>Microsoft Office Word</Application>
  <DocSecurity>0</DocSecurity>
  <Lines>24</Lines>
  <Paragraphs>6</Paragraphs>
  <ScaleCrop>false</ScaleCrop>
  <Company/>
  <LinksUpToDate>false</LinksUpToDate>
  <CharactersWithSpaces>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8</cp:revision>
  <dcterms:created xsi:type="dcterms:W3CDTF">2022-03-02T18:42:00Z</dcterms:created>
  <dcterms:modified xsi:type="dcterms:W3CDTF">2022-03-17T19:39:00Z</dcterms:modified>
</cp:coreProperties>
</file>