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93841" w14:textId="77777777" w:rsidR="00F61EE7" w:rsidRPr="002A6DC5" w:rsidRDefault="00F61EE7" w:rsidP="00F61EE7">
      <w:pPr>
        <w:pStyle w:val="Heading1"/>
        <w:jc w:val="center"/>
        <w:rPr>
          <w:rFonts w:cstheme="majorHAnsi"/>
          <w:b/>
          <w:bCs/>
          <w:color w:val="000000" w:themeColor="text1"/>
        </w:rPr>
      </w:pPr>
      <w:r w:rsidRPr="002A6DC5">
        <w:rPr>
          <w:rFonts w:cstheme="majorHAnsi"/>
          <w:b/>
          <w:bCs/>
          <w:color w:val="000000" w:themeColor="text1"/>
        </w:rPr>
        <w:t>Geometric Measurement</w:t>
      </w:r>
      <w:r w:rsidRPr="002A6DC5">
        <w:rPr>
          <w:rFonts w:cstheme="majorHAnsi"/>
          <w:b/>
          <w:bCs/>
          <w:color w:val="000000" w:themeColor="text1"/>
        </w:rPr>
        <w:br/>
        <w:t>Comprehension Check</w:t>
      </w:r>
    </w:p>
    <w:p w14:paraId="4AAFE855" w14:textId="77777777" w:rsidR="00F61EE7" w:rsidRPr="00E50C3A" w:rsidRDefault="00F61EE7" w:rsidP="00F61EE7">
      <w:pPr>
        <w:rPr>
          <w:rFonts w:cstheme="minorHAnsi"/>
        </w:rPr>
      </w:pPr>
    </w:p>
    <w:p w14:paraId="5970F319" w14:textId="77777777" w:rsidR="00F61EE7" w:rsidRPr="00E50C3A" w:rsidRDefault="00F61EE7" w:rsidP="00F61EE7">
      <w:pPr>
        <w:tabs>
          <w:tab w:val="left" w:pos="6078"/>
        </w:tabs>
        <w:spacing w:line="276" w:lineRule="auto"/>
        <w:rPr>
          <w:rFonts w:cstheme="minorHAnsi"/>
          <w:color w:val="000000" w:themeColor="text1"/>
        </w:rPr>
      </w:pPr>
      <w:r w:rsidRPr="00E50C3A">
        <w:rPr>
          <w:rFonts w:cstheme="minorHAnsi"/>
          <w:color w:val="000000" w:themeColor="text1"/>
        </w:rPr>
        <w:t xml:space="preserve">For questions 1-3, match each vocabulary term to the correct definition: </w:t>
      </w:r>
    </w:p>
    <w:p w14:paraId="5D2AE756" w14:textId="77777777" w:rsidR="00F61EE7" w:rsidRPr="00E50C3A" w:rsidRDefault="00F61EE7" w:rsidP="00F61EE7">
      <w:pPr>
        <w:tabs>
          <w:tab w:val="left" w:pos="6078"/>
        </w:tabs>
        <w:spacing w:line="276" w:lineRule="auto"/>
        <w:rPr>
          <w:rFonts w:cstheme="minorHAnsi"/>
          <w:color w:val="000000" w:themeColor="text1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050"/>
        <w:gridCol w:w="4675"/>
      </w:tblGrid>
      <w:tr w:rsidR="00F61EE7" w:rsidRPr="00E50C3A" w14:paraId="0CFAFF49" w14:textId="77777777" w:rsidTr="002929DD">
        <w:tc>
          <w:tcPr>
            <w:tcW w:w="4050" w:type="dxa"/>
          </w:tcPr>
          <w:p w14:paraId="51F9C59A" w14:textId="77777777" w:rsidR="00F61EE7" w:rsidRPr="00E50C3A" w:rsidRDefault="00F61EE7" w:rsidP="002929DD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E50C3A">
              <w:rPr>
                <w:rFonts w:cstheme="minorHAnsi"/>
                <w:color w:val="000000" w:themeColor="text1"/>
              </w:rPr>
              <w:t>1. Circumference</w:t>
            </w:r>
          </w:p>
        </w:tc>
        <w:tc>
          <w:tcPr>
            <w:tcW w:w="4675" w:type="dxa"/>
          </w:tcPr>
          <w:p w14:paraId="761E8C58" w14:textId="77777777" w:rsidR="00F61EE7" w:rsidRPr="00E50C3A" w:rsidRDefault="00F61EE7" w:rsidP="002929DD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E50C3A">
              <w:rPr>
                <w:rFonts w:cstheme="minorHAnsi"/>
                <w:color w:val="000000" w:themeColor="text1"/>
              </w:rPr>
              <w:t xml:space="preserve">a. </w:t>
            </w:r>
            <w:r w:rsidRPr="00E50C3A">
              <w:rPr>
                <w:rFonts w:cstheme="minorHAnsi"/>
              </w:rPr>
              <w:t>the distance across a circle through its center</w:t>
            </w:r>
          </w:p>
        </w:tc>
      </w:tr>
      <w:tr w:rsidR="00F61EE7" w:rsidRPr="00E50C3A" w14:paraId="07DB5F7A" w14:textId="77777777" w:rsidTr="002929DD">
        <w:tc>
          <w:tcPr>
            <w:tcW w:w="4050" w:type="dxa"/>
          </w:tcPr>
          <w:p w14:paraId="14205BFA" w14:textId="77777777" w:rsidR="00F61EE7" w:rsidRPr="00E50C3A" w:rsidRDefault="00F61EE7" w:rsidP="002929DD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E50C3A">
              <w:rPr>
                <w:rFonts w:cstheme="minorHAnsi"/>
                <w:color w:val="000000" w:themeColor="text1"/>
              </w:rPr>
              <w:t>2. Diameter</w:t>
            </w:r>
          </w:p>
        </w:tc>
        <w:tc>
          <w:tcPr>
            <w:tcW w:w="4675" w:type="dxa"/>
          </w:tcPr>
          <w:p w14:paraId="38755219" w14:textId="77777777" w:rsidR="00F61EE7" w:rsidRPr="00E50C3A" w:rsidRDefault="00F61EE7" w:rsidP="002929DD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E50C3A">
              <w:rPr>
                <w:rFonts w:cstheme="minorHAnsi"/>
                <w:color w:val="000000" w:themeColor="text1"/>
              </w:rPr>
              <w:t>b. the d</w:t>
            </w:r>
            <w:r w:rsidRPr="00E50C3A">
              <w:rPr>
                <w:rFonts w:cstheme="minorHAnsi"/>
              </w:rPr>
              <w:t>istance from the center of a circle to any point on its edge</w:t>
            </w:r>
          </w:p>
        </w:tc>
      </w:tr>
      <w:tr w:rsidR="00F61EE7" w:rsidRPr="00E50C3A" w14:paraId="638C20E1" w14:textId="77777777" w:rsidTr="002929DD">
        <w:tc>
          <w:tcPr>
            <w:tcW w:w="4050" w:type="dxa"/>
          </w:tcPr>
          <w:p w14:paraId="05EA8F5C" w14:textId="77777777" w:rsidR="00F61EE7" w:rsidRPr="00E50C3A" w:rsidRDefault="00F61EE7" w:rsidP="002929DD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E50C3A">
              <w:rPr>
                <w:rFonts w:cstheme="minorHAnsi"/>
                <w:color w:val="000000" w:themeColor="text1"/>
              </w:rPr>
              <w:t>3. Radius</w:t>
            </w:r>
          </w:p>
        </w:tc>
        <w:tc>
          <w:tcPr>
            <w:tcW w:w="4675" w:type="dxa"/>
          </w:tcPr>
          <w:p w14:paraId="128A6D34" w14:textId="77777777" w:rsidR="00F61EE7" w:rsidRPr="00E50C3A" w:rsidRDefault="00F61EE7" w:rsidP="002929DD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E50C3A">
              <w:rPr>
                <w:rFonts w:cstheme="minorHAnsi"/>
                <w:color w:val="000000" w:themeColor="text1"/>
              </w:rPr>
              <w:t xml:space="preserve">c. </w:t>
            </w:r>
            <w:r w:rsidRPr="00E50C3A">
              <w:rPr>
                <w:rFonts w:cstheme="minorHAnsi"/>
              </w:rPr>
              <w:t>the distance around a circle</w:t>
            </w:r>
          </w:p>
        </w:tc>
      </w:tr>
    </w:tbl>
    <w:p w14:paraId="11D65266" w14:textId="77777777" w:rsidR="00F61EE7" w:rsidRPr="00E50C3A" w:rsidRDefault="00F61EE7" w:rsidP="006549A8">
      <w:pPr>
        <w:spacing w:line="276" w:lineRule="auto"/>
        <w:rPr>
          <w:rFonts w:cstheme="minorHAnsi"/>
          <w:b/>
          <w:bCs/>
          <w:color w:val="000000" w:themeColor="text1"/>
        </w:rPr>
      </w:pPr>
    </w:p>
    <w:p w14:paraId="6623D3CA" w14:textId="59C959D3" w:rsidR="00F61EE7" w:rsidRPr="00E50C3A" w:rsidRDefault="00F61EE7" w:rsidP="006549A8">
      <w:pPr>
        <w:pStyle w:val="ListParagraph"/>
        <w:numPr>
          <w:ilvl w:val="0"/>
          <w:numId w:val="4"/>
        </w:numPr>
        <w:spacing w:line="276" w:lineRule="auto"/>
        <w:rPr>
          <w:rFonts w:cstheme="minorHAnsi"/>
        </w:rPr>
      </w:pPr>
      <w:r w:rsidRPr="00E50C3A">
        <w:rPr>
          <w:rFonts w:cstheme="minorHAnsi"/>
        </w:rPr>
        <w:t xml:space="preserve">Circumference – </w:t>
      </w:r>
    </w:p>
    <w:p w14:paraId="0780EA31" w14:textId="25277B4E" w:rsidR="00F61EE7" w:rsidRPr="00E50C3A" w:rsidRDefault="00F61EE7" w:rsidP="006549A8">
      <w:pPr>
        <w:pStyle w:val="ListParagraph"/>
        <w:numPr>
          <w:ilvl w:val="0"/>
          <w:numId w:val="4"/>
        </w:numPr>
        <w:spacing w:line="276" w:lineRule="auto"/>
        <w:rPr>
          <w:rFonts w:cstheme="minorHAnsi"/>
        </w:rPr>
      </w:pPr>
      <w:r w:rsidRPr="00E50C3A">
        <w:rPr>
          <w:rFonts w:cstheme="minorHAnsi"/>
        </w:rPr>
        <w:t xml:space="preserve">Diameter – </w:t>
      </w:r>
    </w:p>
    <w:p w14:paraId="77A50C4D" w14:textId="297FBC1D" w:rsidR="00F61EE7" w:rsidRPr="00E50C3A" w:rsidRDefault="00F61EE7" w:rsidP="006549A8">
      <w:pPr>
        <w:pStyle w:val="ListParagraph"/>
        <w:numPr>
          <w:ilvl w:val="0"/>
          <w:numId w:val="4"/>
        </w:numPr>
        <w:spacing w:line="276" w:lineRule="auto"/>
        <w:rPr>
          <w:rFonts w:cstheme="minorHAnsi"/>
        </w:rPr>
      </w:pPr>
      <w:r w:rsidRPr="00E50C3A">
        <w:rPr>
          <w:rFonts w:cstheme="minorHAnsi"/>
        </w:rPr>
        <w:t>Radius –</w:t>
      </w:r>
    </w:p>
    <w:p w14:paraId="529F041E" w14:textId="77777777" w:rsidR="00F61EE7" w:rsidRPr="00E50C3A" w:rsidRDefault="00F61EE7" w:rsidP="00F61EE7">
      <w:pPr>
        <w:rPr>
          <w:rFonts w:cstheme="minorHAnsi"/>
        </w:rPr>
      </w:pPr>
    </w:p>
    <w:p w14:paraId="396DC339" w14:textId="77777777" w:rsidR="00F61EE7" w:rsidRPr="00E50C3A" w:rsidRDefault="00F61EE7" w:rsidP="00F61EE7">
      <w:pPr>
        <w:pStyle w:val="ListParagraph"/>
        <w:numPr>
          <w:ilvl w:val="0"/>
          <w:numId w:val="4"/>
        </w:numPr>
        <w:rPr>
          <w:rFonts w:cstheme="minorHAnsi"/>
        </w:rPr>
      </w:pPr>
      <w:r w:rsidRPr="00E50C3A">
        <w:rPr>
          <w:rFonts w:cstheme="minorHAnsi"/>
        </w:rPr>
        <w:t>What formula is used to find the area of a triangle? Use it to determine the area of a triangle with a base of 5 in and a height of 4 in.</w:t>
      </w:r>
    </w:p>
    <w:p w14:paraId="3631198B" w14:textId="4653AF37" w:rsidR="00F61EE7" w:rsidRDefault="00F61EE7" w:rsidP="00F61EE7">
      <w:pPr>
        <w:rPr>
          <w:rFonts w:cstheme="minorHAnsi"/>
        </w:rPr>
      </w:pPr>
    </w:p>
    <w:p w14:paraId="1375B516" w14:textId="25B0DA3F" w:rsidR="0087799D" w:rsidRDefault="0087799D" w:rsidP="00F61EE7">
      <w:pPr>
        <w:rPr>
          <w:rFonts w:cstheme="minorHAnsi"/>
        </w:rPr>
      </w:pPr>
    </w:p>
    <w:p w14:paraId="0CB160C8" w14:textId="4C1E7597" w:rsidR="0087799D" w:rsidRDefault="0087799D" w:rsidP="00F61EE7">
      <w:pPr>
        <w:rPr>
          <w:rFonts w:cstheme="minorHAnsi"/>
        </w:rPr>
      </w:pPr>
    </w:p>
    <w:p w14:paraId="479202D0" w14:textId="77777777" w:rsidR="0087799D" w:rsidRDefault="0087799D" w:rsidP="00F61EE7">
      <w:pPr>
        <w:rPr>
          <w:rFonts w:cstheme="minorHAnsi"/>
        </w:rPr>
      </w:pPr>
    </w:p>
    <w:p w14:paraId="5A7283B2" w14:textId="76331F99" w:rsidR="0087799D" w:rsidRDefault="0087799D" w:rsidP="00F61EE7">
      <w:pPr>
        <w:rPr>
          <w:rFonts w:cstheme="minorHAnsi"/>
        </w:rPr>
      </w:pPr>
    </w:p>
    <w:p w14:paraId="22502BEB" w14:textId="78B1893F" w:rsidR="0087799D" w:rsidRDefault="0087799D" w:rsidP="00F61EE7">
      <w:pPr>
        <w:rPr>
          <w:rFonts w:cstheme="minorHAnsi"/>
        </w:rPr>
      </w:pPr>
    </w:p>
    <w:p w14:paraId="4DEB1C8A" w14:textId="4FB2AE47" w:rsidR="0087799D" w:rsidRDefault="0087799D" w:rsidP="00F61EE7">
      <w:pPr>
        <w:rPr>
          <w:rFonts w:cstheme="minorHAnsi"/>
        </w:rPr>
      </w:pPr>
    </w:p>
    <w:p w14:paraId="14D4B2F6" w14:textId="3EE240B0" w:rsidR="0087799D" w:rsidRDefault="0087799D" w:rsidP="00F61EE7">
      <w:pPr>
        <w:rPr>
          <w:rFonts w:cstheme="minorHAnsi"/>
        </w:rPr>
      </w:pPr>
    </w:p>
    <w:p w14:paraId="08D8780F" w14:textId="73827BF0" w:rsidR="0087799D" w:rsidRDefault="0087799D" w:rsidP="00F61EE7">
      <w:pPr>
        <w:rPr>
          <w:rFonts w:cstheme="minorHAnsi"/>
        </w:rPr>
      </w:pPr>
    </w:p>
    <w:p w14:paraId="6FD991A2" w14:textId="77777777" w:rsidR="0087799D" w:rsidRPr="00E50C3A" w:rsidRDefault="0087799D" w:rsidP="00F61EE7">
      <w:pPr>
        <w:rPr>
          <w:rFonts w:cstheme="minorHAnsi"/>
        </w:rPr>
      </w:pPr>
    </w:p>
    <w:p w14:paraId="14ADA824" w14:textId="77777777" w:rsidR="00F61EE7" w:rsidRPr="00E50C3A" w:rsidRDefault="00F61EE7" w:rsidP="00F61EE7">
      <w:pPr>
        <w:pStyle w:val="ListParagraph"/>
        <w:numPr>
          <w:ilvl w:val="0"/>
          <w:numId w:val="4"/>
        </w:numPr>
        <w:rPr>
          <w:rFonts w:cstheme="minorHAnsi"/>
        </w:rPr>
      </w:pPr>
      <w:r w:rsidRPr="00E50C3A">
        <w:rPr>
          <w:rFonts w:cstheme="minorHAnsi"/>
        </w:rPr>
        <w:t>How does the formula for the area of squares and rectangles relate to the formula for the area of triangles?</w:t>
      </w:r>
    </w:p>
    <w:p w14:paraId="68CB4316" w14:textId="2ED4870A" w:rsidR="00F61EE7" w:rsidRDefault="00F61EE7" w:rsidP="00F61EE7">
      <w:pPr>
        <w:rPr>
          <w:rFonts w:cstheme="minorHAnsi"/>
        </w:rPr>
      </w:pPr>
    </w:p>
    <w:p w14:paraId="2A4D636D" w14:textId="75EC0970" w:rsidR="0087799D" w:rsidRDefault="0087799D" w:rsidP="00F61EE7">
      <w:pPr>
        <w:rPr>
          <w:rFonts w:cstheme="minorHAnsi"/>
        </w:rPr>
      </w:pPr>
    </w:p>
    <w:p w14:paraId="7B32FA68" w14:textId="6DBD5732" w:rsidR="0087799D" w:rsidRDefault="0087799D" w:rsidP="00F61EE7">
      <w:pPr>
        <w:rPr>
          <w:rFonts w:cstheme="minorHAnsi"/>
        </w:rPr>
      </w:pPr>
    </w:p>
    <w:p w14:paraId="13C71D44" w14:textId="58BA762B" w:rsidR="0087799D" w:rsidRDefault="0087799D" w:rsidP="00F61EE7">
      <w:pPr>
        <w:rPr>
          <w:rFonts w:cstheme="minorHAnsi"/>
        </w:rPr>
      </w:pPr>
    </w:p>
    <w:p w14:paraId="04543FDE" w14:textId="2F22DEDF" w:rsidR="0087799D" w:rsidRDefault="0087799D" w:rsidP="00F61EE7">
      <w:pPr>
        <w:rPr>
          <w:rFonts w:cstheme="minorHAnsi"/>
        </w:rPr>
      </w:pPr>
    </w:p>
    <w:p w14:paraId="67CCE5D4" w14:textId="3A99E788" w:rsidR="0087799D" w:rsidRDefault="0087799D" w:rsidP="00F61EE7">
      <w:pPr>
        <w:rPr>
          <w:rFonts w:cstheme="minorHAnsi"/>
        </w:rPr>
      </w:pPr>
    </w:p>
    <w:p w14:paraId="3D542D5D" w14:textId="615D2445" w:rsidR="0087799D" w:rsidRDefault="0087799D" w:rsidP="00F61EE7">
      <w:pPr>
        <w:rPr>
          <w:rFonts w:cstheme="minorHAnsi"/>
        </w:rPr>
      </w:pPr>
    </w:p>
    <w:p w14:paraId="4D4562F4" w14:textId="79F1F617" w:rsidR="0087799D" w:rsidRDefault="0087799D" w:rsidP="00F61EE7">
      <w:pPr>
        <w:rPr>
          <w:rFonts w:cstheme="minorHAnsi"/>
        </w:rPr>
      </w:pPr>
    </w:p>
    <w:p w14:paraId="527ACD2F" w14:textId="77777777" w:rsidR="0087799D" w:rsidRPr="00E50C3A" w:rsidRDefault="0087799D" w:rsidP="00F61EE7">
      <w:pPr>
        <w:rPr>
          <w:rFonts w:cstheme="minorHAnsi"/>
        </w:rPr>
      </w:pPr>
    </w:p>
    <w:p w14:paraId="58D982AD" w14:textId="77777777" w:rsidR="00F61EE7" w:rsidRPr="00E50C3A" w:rsidRDefault="00F61EE7" w:rsidP="00F61EE7">
      <w:pPr>
        <w:pStyle w:val="ListParagraph"/>
        <w:numPr>
          <w:ilvl w:val="0"/>
          <w:numId w:val="4"/>
        </w:numPr>
        <w:rPr>
          <w:rFonts w:cstheme="minorHAnsi"/>
        </w:rPr>
      </w:pPr>
      <w:r w:rsidRPr="00E50C3A">
        <w:rPr>
          <w:rFonts w:cstheme="minorHAnsi"/>
        </w:rPr>
        <w:lastRenderedPageBreak/>
        <w:t xml:space="preserve">What is the formula for the area of a parallelogram? Use it to determine the height of a parallelogram if its base is 4 cm and its area is 36 sq. cm. </w:t>
      </w:r>
    </w:p>
    <w:p w14:paraId="0F201496" w14:textId="7EB33CFA" w:rsidR="00F61EE7" w:rsidRDefault="00F61EE7" w:rsidP="00F61EE7">
      <w:pPr>
        <w:rPr>
          <w:rFonts w:cstheme="minorHAnsi"/>
        </w:rPr>
      </w:pPr>
    </w:p>
    <w:p w14:paraId="71D5DE8B" w14:textId="34C7759B" w:rsidR="00B13FB6" w:rsidRDefault="00B13FB6" w:rsidP="00F61EE7">
      <w:pPr>
        <w:rPr>
          <w:rFonts w:cstheme="minorHAnsi"/>
        </w:rPr>
      </w:pPr>
    </w:p>
    <w:p w14:paraId="62F77F91" w14:textId="4BE5C9B9" w:rsidR="00B13FB6" w:rsidRDefault="00B13FB6" w:rsidP="00F61EE7">
      <w:pPr>
        <w:rPr>
          <w:rFonts w:cstheme="minorHAnsi"/>
        </w:rPr>
      </w:pPr>
    </w:p>
    <w:p w14:paraId="49789533" w14:textId="32009AF2" w:rsidR="00B13FB6" w:rsidRDefault="00B13FB6" w:rsidP="00F61EE7">
      <w:pPr>
        <w:rPr>
          <w:rFonts w:cstheme="minorHAnsi"/>
        </w:rPr>
      </w:pPr>
    </w:p>
    <w:p w14:paraId="5C451273" w14:textId="60E1AC21" w:rsidR="00B13FB6" w:rsidRDefault="00B13FB6" w:rsidP="00F61EE7">
      <w:pPr>
        <w:rPr>
          <w:rFonts w:cstheme="minorHAnsi"/>
        </w:rPr>
      </w:pPr>
    </w:p>
    <w:p w14:paraId="4C954C79" w14:textId="16A399AC" w:rsidR="00B13FB6" w:rsidRDefault="00B13FB6" w:rsidP="00F61EE7">
      <w:pPr>
        <w:rPr>
          <w:rFonts w:cstheme="minorHAnsi"/>
        </w:rPr>
      </w:pPr>
    </w:p>
    <w:p w14:paraId="1D4B1B8D" w14:textId="77777777" w:rsidR="00B13FB6" w:rsidRPr="00E50C3A" w:rsidRDefault="00B13FB6" w:rsidP="00F61EE7">
      <w:pPr>
        <w:rPr>
          <w:rFonts w:cstheme="minorHAnsi"/>
        </w:rPr>
      </w:pPr>
    </w:p>
    <w:p w14:paraId="5CC28393" w14:textId="77777777" w:rsidR="00F61EE7" w:rsidRPr="00E50C3A" w:rsidRDefault="00F61EE7" w:rsidP="00F61EE7">
      <w:pPr>
        <w:pStyle w:val="ListParagraph"/>
        <w:numPr>
          <w:ilvl w:val="0"/>
          <w:numId w:val="4"/>
        </w:numPr>
        <w:rPr>
          <w:rFonts w:cstheme="minorHAnsi"/>
        </w:rPr>
      </w:pPr>
      <w:r w:rsidRPr="00E50C3A">
        <w:rPr>
          <w:rFonts w:cstheme="minorHAnsi"/>
        </w:rPr>
        <w:t xml:space="preserve">What is the formula for the area of a trapezoid? Use it to determine the area of a trapezoid with a height of 4 cm and bases of 3 cm and 5 cm. </w:t>
      </w:r>
    </w:p>
    <w:p w14:paraId="534F54E6" w14:textId="132B5879" w:rsidR="00F61EE7" w:rsidRDefault="00F61EE7" w:rsidP="00F61EE7">
      <w:pPr>
        <w:rPr>
          <w:rFonts w:cstheme="minorHAnsi"/>
        </w:rPr>
      </w:pPr>
    </w:p>
    <w:p w14:paraId="17BB7839" w14:textId="0DFFD822" w:rsidR="00B13FB6" w:rsidRDefault="00B13FB6" w:rsidP="00F61EE7">
      <w:pPr>
        <w:rPr>
          <w:rFonts w:cstheme="minorHAnsi"/>
        </w:rPr>
      </w:pPr>
    </w:p>
    <w:p w14:paraId="2B135763" w14:textId="200C2BF0" w:rsidR="00B13FB6" w:rsidRDefault="00B13FB6" w:rsidP="00F61EE7">
      <w:pPr>
        <w:rPr>
          <w:rFonts w:cstheme="minorHAnsi"/>
        </w:rPr>
      </w:pPr>
    </w:p>
    <w:p w14:paraId="0DFE47CB" w14:textId="6F14F3A9" w:rsidR="00B13FB6" w:rsidRDefault="00B13FB6" w:rsidP="00F61EE7">
      <w:pPr>
        <w:rPr>
          <w:rFonts w:cstheme="minorHAnsi"/>
        </w:rPr>
      </w:pPr>
    </w:p>
    <w:p w14:paraId="11D48E16" w14:textId="225BA6DA" w:rsidR="00B13FB6" w:rsidRDefault="00B13FB6" w:rsidP="00F61EE7">
      <w:pPr>
        <w:rPr>
          <w:rFonts w:cstheme="minorHAnsi"/>
        </w:rPr>
      </w:pPr>
    </w:p>
    <w:p w14:paraId="311CD043" w14:textId="396E76BA" w:rsidR="00B13FB6" w:rsidRDefault="00B13FB6" w:rsidP="00F61EE7">
      <w:pPr>
        <w:rPr>
          <w:rFonts w:cstheme="minorHAnsi"/>
        </w:rPr>
      </w:pPr>
    </w:p>
    <w:p w14:paraId="5DCD95FC" w14:textId="77777777" w:rsidR="00B13FB6" w:rsidRPr="00E50C3A" w:rsidRDefault="00B13FB6" w:rsidP="00F61EE7">
      <w:pPr>
        <w:rPr>
          <w:rFonts w:cstheme="minorHAnsi"/>
        </w:rPr>
      </w:pPr>
    </w:p>
    <w:p w14:paraId="2578D519" w14:textId="77777777" w:rsidR="00F61EE7" w:rsidRPr="00E50C3A" w:rsidRDefault="00F61EE7" w:rsidP="00F61EE7">
      <w:pPr>
        <w:pStyle w:val="ListParagraph"/>
        <w:numPr>
          <w:ilvl w:val="0"/>
          <w:numId w:val="4"/>
        </w:numPr>
        <w:rPr>
          <w:rFonts w:cstheme="minorHAnsi"/>
        </w:rPr>
      </w:pPr>
      <w:r w:rsidRPr="00E50C3A">
        <w:rPr>
          <w:rFonts w:cstheme="minorHAnsi"/>
        </w:rPr>
        <w:t xml:space="preserve">What is the formula for the circumference of a circle? If the circumference of a circle is 8π in, what is its radius? </w:t>
      </w:r>
    </w:p>
    <w:p w14:paraId="6D81029C" w14:textId="425C44CC" w:rsidR="00F61EE7" w:rsidRDefault="00F61EE7" w:rsidP="00F61EE7">
      <w:pPr>
        <w:rPr>
          <w:rFonts w:cstheme="minorHAnsi"/>
        </w:rPr>
      </w:pPr>
    </w:p>
    <w:p w14:paraId="68C82E68" w14:textId="62A945FD" w:rsidR="00B13FB6" w:rsidRDefault="00B13FB6" w:rsidP="00F61EE7">
      <w:pPr>
        <w:rPr>
          <w:rFonts w:cstheme="minorHAnsi"/>
        </w:rPr>
      </w:pPr>
    </w:p>
    <w:p w14:paraId="12EEDE91" w14:textId="70DD2A7A" w:rsidR="00B13FB6" w:rsidRDefault="00B13FB6" w:rsidP="00F61EE7">
      <w:pPr>
        <w:rPr>
          <w:rFonts w:cstheme="minorHAnsi"/>
        </w:rPr>
      </w:pPr>
    </w:p>
    <w:p w14:paraId="093774DD" w14:textId="2F8B075F" w:rsidR="00B13FB6" w:rsidRDefault="00B13FB6" w:rsidP="00F61EE7">
      <w:pPr>
        <w:rPr>
          <w:rFonts w:cstheme="minorHAnsi"/>
        </w:rPr>
      </w:pPr>
    </w:p>
    <w:p w14:paraId="03A68D20" w14:textId="2780AE49" w:rsidR="00B13FB6" w:rsidRDefault="00B13FB6" w:rsidP="00F61EE7">
      <w:pPr>
        <w:rPr>
          <w:rFonts w:cstheme="minorHAnsi"/>
        </w:rPr>
      </w:pPr>
    </w:p>
    <w:p w14:paraId="0EAB0010" w14:textId="512E1B9C" w:rsidR="00B13FB6" w:rsidRDefault="00B13FB6" w:rsidP="00F61EE7">
      <w:pPr>
        <w:rPr>
          <w:rFonts w:cstheme="minorHAnsi"/>
        </w:rPr>
      </w:pPr>
    </w:p>
    <w:p w14:paraId="70E6198B" w14:textId="77777777" w:rsidR="00B13FB6" w:rsidRPr="00E50C3A" w:rsidRDefault="00B13FB6" w:rsidP="00F61EE7">
      <w:pPr>
        <w:rPr>
          <w:rFonts w:cstheme="minorHAnsi"/>
        </w:rPr>
      </w:pPr>
    </w:p>
    <w:p w14:paraId="094E0DC4" w14:textId="77777777" w:rsidR="00F61EE7" w:rsidRPr="00E50C3A" w:rsidRDefault="00F61EE7" w:rsidP="00F61EE7">
      <w:pPr>
        <w:pStyle w:val="ListParagraph"/>
        <w:numPr>
          <w:ilvl w:val="0"/>
          <w:numId w:val="4"/>
        </w:numPr>
        <w:rPr>
          <w:rFonts w:cstheme="minorHAnsi"/>
        </w:rPr>
      </w:pPr>
      <w:r w:rsidRPr="00E50C3A">
        <w:rPr>
          <w:rFonts w:cstheme="minorHAnsi"/>
        </w:rPr>
        <w:t xml:space="preserve">What is the formula for the area of a circle? If the diameter of a circle is 4 mm, what is its area? </w:t>
      </w:r>
    </w:p>
    <w:p w14:paraId="58FCA3E2" w14:textId="7EDDCE8C" w:rsidR="00F61EE7" w:rsidRDefault="00F61EE7" w:rsidP="00F61EE7">
      <w:pPr>
        <w:rPr>
          <w:rFonts w:cstheme="minorHAnsi"/>
        </w:rPr>
      </w:pPr>
    </w:p>
    <w:p w14:paraId="1E49D09D" w14:textId="10D4E557" w:rsidR="00B13FB6" w:rsidRDefault="00B13FB6" w:rsidP="00F61EE7">
      <w:pPr>
        <w:rPr>
          <w:rFonts w:cstheme="minorHAnsi"/>
        </w:rPr>
      </w:pPr>
    </w:p>
    <w:p w14:paraId="120CAD46" w14:textId="77777777" w:rsidR="00B13FB6" w:rsidRDefault="00B13FB6" w:rsidP="00F61EE7">
      <w:pPr>
        <w:rPr>
          <w:rFonts w:cstheme="minorHAnsi"/>
        </w:rPr>
      </w:pPr>
    </w:p>
    <w:p w14:paraId="133CB0C1" w14:textId="1A5586C0" w:rsidR="00B13FB6" w:rsidRDefault="00B13FB6" w:rsidP="00F61EE7">
      <w:pPr>
        <w:rPr>
          <w:rFonts w:cstheme="minorHAnsi"/>
        </w:rPr>
      </w:pPr>
    </w:p>
    <w:p w14:paraId="5E1F34C9" w14:textId="6E38F655" w:rsidR="00B13FB6" w:rsidRDefault="00B13FB6" w:rsidP="00F61EE7">
      <w:pPr>
        <w:rPr>
          <w:rFonts w:cstheme="minorHAnsi"/>
        </w:rPr>
      </w:pPr>
    </w:p>
    <w:p w14:paraId="52237945" w14:textId="77777777" w:rsidR="00B13FB6" w:rsidRPr="00E50C3A" w:rsidRDefault="00B13FB6" w:rsidP="00F61EE7">
      <w:pPr>
        <w:rPr>
          <w:rFonts w:cstheme="minorHAnsi"/>
        </w:rPr>
      </w:pPr>
    </w:p>
    <w:p w14:paraId="20ADB91F" w14:textId="4AB82D14" w:rsidR="00F61EE7" w:rsidRPr="000561AB" w:rsidRDefault="00F61EE7" w:rsidP="00F61EE7">
      <w:pPr>
        <w:pStyle w:val="ListParagraph"/>
        <w:numPr>
          <w:ilvl w:val="0"/>
          <w:numId w:val="4"/>
        </w:numPr>
        <w:rPr>
          <w:rFonts w:cstheme="minorHAnsi"/>
        </w:rPr>
      </w:pPr>
      <w:r w:rsidRPr="00E50C3A">
        <w:rPr>
          <w:rFonts w:cstheme="minorHAnsi"/>
        </w:rPr>
        <w:t>How do you determine the volume of a rectangular prism? What is the volume of a rectangular prisms with a length of 7 inches, a width of 4 inches, and a height of 5 inches?</w:t>
      </w:r>
    </w:p>
    <w:p w14:paraId="212DF8A5" w14:textId="7BA8A81B" w:rsidR="00F61EE7" w:rsidRDefault="00F61EE7" w:rsidP="00F61EE7"/>
    <w:p w14:paraId="10460FAB" w14:textId="6AD3D056" w:rsidR="00F61EE7" w:rsidRDefault="00F61EE7" w:rsidP="00F61EE7"/>
    <w:p w14:paraId="5AEC5C71" w14:textId="38A335CA" w:rsidR="00F61EE7" w:rsidRDefault="00F61EE7" w:rsidP="00F61EE7"/>
    <w:p w14:paraId="68535EF2" w14:textId="616E5E93" w:rsidR="00F61EE7" w:rsidRDefault="00F61EE7" w:rsidP="00F61EE7"/>
    <w:p w14:paraId="45E45144" w14:textId="5C5AD32A" w:rsidR="00F61EE7" w:rsidRPr="002A6DC5" w:rsidRDefault="00F61EE7" w:rsidP="00F61EE7">
      <w:pPr>
        <w:pStyle w:val="Heading1"/>
        <w:jc w:val="center"/>
        <w:rPr>
          <w:rFonts w:cstheme="majorHAnsi"/>
          <w:b/>
          <w:bCs/>
          <w:color w:val="000000" w:themeColor="text1"/>
        </w:rPr>
      </w:pPr>
      <w:r w:rsidRPr="002A6DC5">
        <w:rPr>
          <w:rFonts w:cstheme="majorHAnsi"/>
          <w:b/>
          <w:bCs/>
          <w:color w:val="000000" w:themeColor="text1"/>
        </w:rPr>
        <w:lastRenderedPageBreak/>
        <w:t>Geometric Measurement</w:t>
      </w:r>
      <w:r w:rsidRPr="002A6DC5">
        <w:rPr>
          <w:rFonts w:cstheme="majorHAnsi"/>
          <w:b/>
          <w:bCs/>
          <w:color w:val="000000" w:themeColor="text1"/>
        </w:rPr>
        <w:br/>
        <w:t>Comprehension Check</w:t>
      </w:r>
      <w:r w:rsidR="00AB6EB4">
        <w:rPr>
          <w:rFonts w:cstheme="majorHAnsi"/>
          <w:b/>
          <w:bCs/>
          <w:color w:val="000000" w:themeColor="text1"/>
        </w:rPr>
        <w:t xml:space="preserve"> </w:t>
      </w:r>
      <w:r w:rsidR="00AB6EB4" w:rsidRPr="00C44915">
        <w:rPr>
          <w:rFonts w:cstheme="majorHAnsi"/>
          <w:b/>
          <w:bCs/>
          <w:color w:val="000000" w:themeColor="text1"/>
          <w:highlight w:val="yellow"/>
        </w:rPr>
        <w:t>Answer Key</w:t>
      </w:r>
    </w:p>
    <w:p w14:paraId="630E7EF5" w14:textId="77777777" w:rsidR="00F61EE7" w:rsidRPr="00E50C3A" w:rsidRDefault="00F61EE7" w:rsidP="00F61EE7">
      <w:pPr>
        <w:rPr>
          <w:rFonts w:cstheme="minorHAnsi"/>
        </w:rPr>
      </w:pPr>
    </w:p>
    <w:p w14:paraId="3E29745D" w14:textId="77777777" w:rsidR="00F61EE7" w:rsidRPr="00E50C3A" w:rsidRDefault="00F61EE7" w:rsidP="00F61EE7">
      <w:pPr>
        <w:tabs>
          <w:tab w:val="left" w:pos="6078"/>
        </w:tabs>
        <w:spacing w:line="276" w:lineRule="auto"/>
        <w:rPr>
          <w:rFonts w:cstheme="minorHAnsi"/>
          <w:color w:val="000000" w:themeColor="text1"/>
        </w:rPr>
      </w:pPr>
      <w:r w:rsidRPr="00E50C3A">
        <w:rPr>
          <w:rFonts w:cstheme="minorHAnsi"/>
          <w:color w:val="000000" w:themeColor="text1"/>
        </w:rPr>
        <w:t xml:space="preserve">For questions 1-3, match each vocabulary term to the correct definition: </w:t>
      </w:r>
    </w:p>
    <w:p w14:paraId="5761FB2F" w14:textId="77777777" w:rsidR="00F61EE7" w:rsidRPr="00E50C3A" w:rsidRDefault="00F61EE7" w:rsidP="00F61EE7">
      <w:pPr>
        <w:tabs>
          <w:tab w:val="left" w:pos="6078"/>
        </w:tabs>
        <w:spacing w:line="276" w:lineRule="auto"/>
        <w:rPr>
          <w:rFonts w:cstheme="minorHAnsi"/>
          <w:color w:val="000000" w:themeColor="text1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050"/>
        <w:gridCol w:w="4675"/>
      </w:tblGrid>
      <w:tr w:rsidR="00F61EE7" w:rsidRPr="00E50C3A" w14:paraId="3C90946D" w14:textId="77777777" w:rsidTr="002929DD">
        <w:tc>
          <w:tcPr>
            <w:tcW w:w="4050" w:type="dxa"/>
          </w:tcPr>
          <w:p w14:paraId="64EE2D63" w14:textId="77777777" w:rsidR="00F61EE7" w:rsidRPr="00E50C3A" w:rsidRDefault="00F61EE7" w:rsidP="002929DD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E50C3A">
              <w:rPr>
                <w:rFonts w:cstheme="minorHAnsi"/>
                <w:color w:val="000000" w:themeColor="text1"/>
              </w:rPr>
              <w:t>1. Circumference</w:t>
            </w:r>
          </w:p>
        </w:tc>
        <w:tc>
          <w:tcPr>
            <w:tcW w:w="4675" w:type="dxa"/>
          </w:tcPr>
          <w:p w14:paraId="20501DB6" w14:textId="77777777" w:rsidR="00F61EE7" w:rsidRPr="00E50C3A" w:rsidRDefault="00F61EE7" w:rsidP="002929DD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E50C3A">
              <w:rPr>
                <w:rFonts w:cstheme="minorHAnsi"/>
                <w:color w:val="000000" w:themeColor="text1"/>
              </w:rPr>
              <w:t xml:space="preserve">a. </w:t>
            </w:r>
            <w:r w:rsidRPr="00E50C3A">
              <w:rPr>
                <w:rFonts w:cstheme="minorHAnsi"/>
              </w:rPr>
              <w:t>the distance across a circle through its center</w:t>
            </w:r>
          </w:p>
        </w:tc>
      </w:tr>
      <w:tr w:rsidR="00F61EE7" w:rsidRPr="00E50C3A" w14:paraId="3F4118D4" w14:textId="77777777" w:rsidTr="002929DD">
        <w:tc>
          <w:tcPr>
            <w:tcW w:w="4050" w:type="dxa"/>
          </w:tcPr>
          <w:p w14:paraId="119AF41D" w14:textId="77777777" w:rsidR="00F61EE7" w:rsidRPr="00E50C3A" w:rsidRDefault="00F61EE7" w:rsidP="002929DD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E50C3A">
              <w:rPr>
                <w:rFonts w:cstheme="minorHAnsi"/>
                <w:color w:val="000000" w:themeColor="text1"/>
              </w:rPr>
              <w:t>2. Diameter</w:t>
            </w:r>
          </w:p>
        </w:tc>
        <w:tc>
          <w:tcPr>
            <w:tcW w:w="4675" w:type="dxa"/>
          </w:tcPr>
          <w:p w14:paraId="0093C033" w14:textId="77777777" w:rsidR="00F61EE7" w:rsidRPr="00E50C3A" w:rsidRDefault="00F61EE7" w:rsidP="002929DD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E50C3A">
              <w:rPr>
                <w:rFonts w:cstheme="minorHAnsi"/>
                <w:color w:val="000000" w:themeColor="text1"/>
              </w:rPr>
              <w:t>b. the d</w:t>
            </w:r>
            <w:r w:rsidRPr="00E50C3A">
              <w:rPr>
                <w:rFonts w:cstheme="minorHAnsi"/>
              </w:rPr>
              <w:t>istance from the center of a circle to any point on its edge</w:t>
            </w:r>
          </w:p>
        </w:tc>
      </w:tr>
      <w:tr w:rsidR="00F61EE7" w:rsidRPr="00E50C3A" w14:paraId="6805BA10" w14:textId="77777777" w:rsidTr="002929DD">
        <w:tc>
          <w:tcPr>
            <w:tcW w:w="4050" w:type="dxa"/>
          </w:tcPr>
          <w:p w14:paraId="3F624E9D" w14:textId="77777777" w:rsidR="00F61EE7" w:rsidRPr="00E50C3A" w:rsidRDefault="00F61EE7" w:rsidP="002929DD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E50C3A">
              <w:rPr>
                <w:rFonts w:cstheme="minorHAnsi"/>
                <w:color w:val="000000" w:themeColor="text1"/>
              </w:rPr>
              <w:t>3. Radius</w:t>
            </w:r>
          </w:p>
        </w:tc>
        <w:tc>
          <w:tcPr>
            <w:tcW w:w="4675" w:type="dxa"/>
          </w:tcPr>
          <w:p w14:paraId="396EBAEC" w14:textId="77777777" w:rsidR="00F61EE7" w:rsidRPr="00E50C3A" w:rsidRDefault="00F61EE7" w:rsidP="002929DD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E50C3A">
              <w:rPr>
                <w:rFonts w:cstheme="minorHAnsi"/>
                <w:color w:val="000000" w:themeColor="text1"/>
              </w:rPr>
              <w:t xml:space="preserve">c. </w:t>
            </w:r>
            <w:r w:rsidRPr="00E50C3A">
              <w:rPr>
                <w:rFonts w:cstheme="minorHAnsi"/>
              </w:rPr>
              <w:t>the distance around a circle</w:t>
            </w:r>
          </w:p>
        </w:tc>
      </w:tr>
    </w:tbl>
    <w:p w14:paraId="3EBFD8D8" w14:textId="77777777" w:rsidR="00F61EE7" w:rsidRPr="00E50C3A" w:rsidRDefault="00F61EE7" w:rsidP="00AB6EB4">
      <w:pPr>
        <w:spacing w:line="276" w:lineRule="auto"/>
        <w:rPr>
          <w:rFonts w:cstheme="minorHAnsi"/>
          <w:b/>
          <w:bCs/>
          <w:color w:val="000000" w:themeColor="text1"/>
        </w:rPr>
      </w:pPr>
    </w:p>
    <w:p w14:paraId="60EEB8EC" w14:textId="5448C210" w:rsidR="00F61EE7" w:rsidRPr="00AB6EB4" w:rsidRDefault="00F61EE7" w:rsidP="00AB6EB4">
      <w:pPr>
        <w:pStyle w:val="ListParagraph"/>
        <w:numPr>
          <w:ilvl w:val="0"/>
          <w:numId w:val="5"/>
        </w:numPr>
        <w:spacing w:line="276" w:lineRule="auto"/>
        <w:rPr>
          <w:rFonts w:cstheme="minorHAnsi"/>
          <w:highlight w:val="yellow"/>
        </w:rPr>
      </w:pPr>
      <w:r w:rsidRPr="00AB6EB4">
        <w:rPr>
          <w:rFonts w:cstheme="minorHAnsi"/>
          <w:highlight w:val="yellow"/>
        </w:rPr>
        <w:t xml:space="preserve">Circumference – c </w:t>
      </w:r>
    </w:p>
    <w:p w14:paraId="41392980" w14:textId="77777777" w:rsidR="00F61EE7" w:rsidRPr="00AB6EB4" w:rsidRDefault="00F61EE7" w:rsidP="00AB6EB4">
      <w:pPr>
        <w:pStyle w:val="ListParagraph"/>
        <w:numPr>
          <w:ilvl w:val="0"/>
          <w:numId w:val="5"/>
        </w:numPr>
        <w:spacing w:line="276" w:lineRule="auto"/>
        <w:rPr>
          <w:rFonts w:cstheme="minorHAnsi"/>
          <w:highlight w:val="yellow"/>
        </w:rPr>
      </w:pPr>
      <w:r w:rsidRPr="00AB6EB4">
        <w:rPr>
          <w:rFonts w:cstheme="minorHAnsi"/>
          <w:highlight w:val="yellow"/>
        </w:rPr>
        <w:t xml:space="preserve">Diameter – a </w:t>
      </w:r>
    </w:p>
    <w:p w14:paraId="48F9DF54" w14:textId="77777777" w:rsidR="00F61EE7" w:rsidRPr="00AB6EB4" w:rsidRDefault="00F61EE7" w:rsidP="00AB6EB4">
      <w:pPr>
        <w:pStyle w:val="ListParagraph"/>
        <w:numPr>
          <w:ilvl w:val="0"/>
          <w:numId w:val="5"/>
        </w:numPr>
        <w:spacing w:line="276" w:lineRule="auto"/>
        <w:rPr>
          <w:rFonts w:cstheme="minorHAnsi"/>
          <w:highlight w:val="yellow"/>
        </w:rPr>
      </w:pPr>
      <w:r w:rsidRPr="00AB6EB4">
        <w:rPr>
          <w:rFonts w:cstheme="minorHAnsi"/>
          <w:highlight w:val="yellow"/>
        </w:rPr>
        <w:t>Radius – b</w:t>
      </w:r>
    </w:p>
    <w:p w14:paraId="5FC2C7A0" w14:textId="6CCC7DB7" w:rsidR="00F61EE7" w:rsidRDefault="00F61EE7" w:rsidP="00F61EE7">
      <w:pPr>
        <w:rPr>
          <w:rFonts w:cstheme="minorHAnsi"/>
        </w:rPr>
      </w:pPr>
    </w:p>
    <w:p w14:paraId="7BFFC5F2" w14:textId="77777777" w:rsidR="00C44915" w:rsidRPr="00E50C3A" w:rsidRDefault="00C44915" w:rsidP="00F61EE7">
      <w:pPr>
        <w:rPr>
          <w:rFonts w:cstheme="minorHAnsi"/>
        </w:rPr>
      </w:pPr>
    </w:p>
    <w:p w14:paraId="4E714062" w14:textId="77777777" w:rsidR="00F61EE7" w:rsidRPr="00E50C3A" w:rsidRDefault="00F61EE7" w:rsidP="002D1FA4">
      <w:pPr>
        <w:pStyle w:val="ListParagraph"/>
        <w:numPr>
          <w:ilvl w:val="0"/>
          <w:numId w:val="5"/>
        </w:numPr>
        <w:rPr>
          <w:rFonts w:cstheme="minorHAnsi"/>
        </w:rPr>
      </w:pPr>
      <w:r w:rsidRPr="00E50C3A">
        <w:rPr>
          <w:rFonts w:cstheme="minorHAnsi"/>
        </w:rPr>
        <w:t>What formula is used to find the area of a triangle? Use it to determine the area of a triangle with a base of 5 in and a height of 4 in.</w:t>
      </w:r>
    </w:p>
    <w:p w14:paraId="69BFC1B9" w14:textId="77777777" w:rsidR="00F61EE7" w:rsidRPr="00AB6EB4" w:rsidRDefault="00F61EE7" w:rsidP="002D1FA4">
      <w:pPr>
        <w:pStyle w:val="ListParagraph"/>
        <w:numPr>
          <w:ilvl w:val="1"/>
          <w:numId w:val="5"/>
        </w:numPr>
        <w:rPr>
          <w:rFonts w:cstheme="minorHAnsi"/>
          <w:highlight w:val="yellow"/>
        </w:rPr>
      </w:pPr>
      <w:r w:rsidRPr="00AB6EB4">
        <w:rPr>
          <w:rFonts w:cstheme="minorHAnsi"/>
          <w:highlight w:val="yellow"/>
        </w:rPr>
        <w:t xml:space="preserve">The formula used to find the area of a triangle is </w:t>
      </w:r>
      <m:oMath>
        <m:r>
          <w:rPr>
            <w:rFonts w:ascii="Cambria Math" w:hAnsi="Cambria Math" w:cstheme="minorHAnsi"/>
            <w:highlight w:val="yellow"/>
          </w:rPr>
          <m:t>A=</m:t>
        </m:r>
        <m:f>
          <m:fPr>
            <m:ctrlPr>
              <w:rPr>
                <w:rFonts w:ascii="Cambria Math" w:hAnsi="Cambria Math" w:cstheme="minorHAnsi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highlight w:val="yellow"/>
              </w:rPr>
              <m:t>1</m:t>
            </m:r>
          </m:num>
          <m:den>
            <m:r>
              <w:rPr>
                <w:rFonts w:ascii="Cambria Math" w:hAnsi="Cambria Math" w:cstheme="minorHAnsi"/>
                <w:highlight w:val="yellow"/>
              </w:rPr>
              <m:t>2</m:t>
            </m:r>
          </m:den>
        </m:f>
        <m:r>
          <w:rPr>
            <w:rFonts w:ascii="Cambria Math" w:hAnsi="Cambria Math" w:cstheme="minorHAnsi"/>
            <w:highlight w:val="yellow"/>
          </w:rPr>
          <m:t xml:space="preserve"> bh</m:t>
        </m:r>
      </m:oMath>
      <w:r w:rsidRPr="00AB6EB4">
        <w:rPr>
          <w:rFonts w:eastAsiaTheme="minorEastAsia" w:cstheme="minorHAnsi"/>
          <w:highlight w:val="yellow"/>
        </w:rPr>
        <w:t xml:space="preserve"> , where </w:t>
      </w:r>
      <w:r w:rsidRPr="00AB6EB4">
        <w:rPr>
          <w:rFonts w:eastAsiaTheme="minorEastAsia" w:cstheme="minorHAnsi"/>
          <w:i/>
          <w:iCs/>
          <w:highlight w:val="yellow"/>
        </w:rPr>
        <w:t>A</w:t>
      </w:r>
      <w:r w:rsidRPr="00AB6EB4">
        <w:rPr>
          <w:rFonts w:eastAsiaTheme="minorEastAsia" w:cstheme="minorHAnsi"/>
          <w:highlight w:val="yellow"/>
        </w:rPr>
        <w:t xml:space="preserve"> represents the area of the triangle, </w:t>
      </w:r>
      <w:r w:rsidRPr="00AB6EB4">
        <w:rPr>
          <w:rFonts w:eastAsiaTheme="minorEastAsia" w:cstheme="minorHAnsi"/>
          <w:i/>
          <w:iCs/>
          <w:highlight w:val="yellow"/>
        </w:rPr>
        <w:t>b</w:t>
      </w:r>
      <w:r w:rsidRPr="00AB6EB4">
        <w:rPr>
          <w:rFonts w:eastAsiaTheme="minorEastAsia" w:cstheme="minorHAnsi"/>
          <w:highlight w:val="yellow"/>
        </w:rPr>
        <w:t xml:space="preserve"> represents the length of the base, and </w:t>
      </w:r>
      <w:r w:rsidRPr="00AB6EB4">
        <w:rPr>
          <w:rFonts w:eastAsiaTheme="minorEastAsia" w:cstheme="minorHAnsi"/>
          <w:i/>
          <w:iCs/>
          <w:highlight w:val="yellow"/>
        </w:rPr>
        <w:t xml:space="preserve">h </w:t>
      </w:r>
      <w:r w:rsidRPr="00AB6EB4">
        <w:rPr>
          <w:rFonts w:eastAsiaTheme="minorEastAsia" w:cstheme="minorHAnsi"/>
          <w:highlight w:val="yellow"/>
        </w:rPr>
        <w:t xml:space="preserve">represents the height. </w:t>
      </w:r>
    </w:p>
    <w:p w14:paraId="7C77B30A" w14:textId="77777777" w:rsidR="00F61EE7" w:rsidRPr="00AB6EB4" w:rsidRDefault="00F61EE7" w:rsidP="002D1FA4">
      <w:pPr>
        <w:pStyle w:val="ListParagraph"/>
        <w:numPr>
          <w:ilvl w:val="1"/>
          <w:numId w:val="5"/>
        </w:numPr>
        <w:rPr>
          <w:rFonts w:cstheme="minorHAnsi"/>
          <w:highlight w:val="yellow"/>
        </w:rPr>
      </w:pPr>
      <w:r w:rsidRPr="00AB6EB4">
        <w:rPr>
          <w:rFonts w:cstheme="minorHAnsi"/>
          <w:highlight w:val="yellow"/>
        </w:rPr>
        <w:t>If we use that formula, we can determine that a triangle with a base of 5 in and a height of 4 in has an area of 10 square inches.</w:t>
      </w:r>
    </w:p>
    <w:p w14:paraId="171C88DC" w14:textId="1E59C77B" w:rsidR="00F61EE7" w:rsidRDefault="00F61EE7" w:rsidP="00F61EE7">
      <w:pPr>
        <w:rPr>
          <w:rFonts w:cstheme="minorHAnsi"/>
        </w:rPr>
      </w:pPr>
    </w:p>
    <w:p w14:paraId="7546892E" w14:textId="2E099F33" w:rsidR="00C44915" w:rsidRDefault="00C44915" w:rsidP="00F61EE7">
      <w:pPr>
        <w:rPr>
          <w:rFonts w:cstheme="minorHAnsi"/>
        </w:rPr>
      </w:pPr>
    </w:p>
    <w:p w14:paraId="422D3A2C" w14:textId="77777777" w:rsidR="00C44915" w:rsidRPr="00E50C3A" w:rsidRDefault="00C44915" w:rsidP="00F61EE7">
      <w:pPr>
        <w:rPr>
          <w:rFonts w:cstheme="minorHAnsi"/>
        </w:rPr>
      </w:pPr>
    </w:p>
    <w:p w14:paraId="3CBB2E13" w14:textId="77777777" w:rsidR="00F61EE7" w:rsidRPr="00E50C3A" w:rsidRDefault="00F61EE7" w:rsidP="002D1FA4">
      <w:pPr>
        <w:pStyle w:val="ListParagraph"/>
        <w:numPr>
          <w:ilvl w:val="0"/>
          <w:numId w:val="5"/>
        </w:numPr>
        <w:rPr>
          <w:rFonts w:cstheme="minorHAnsi"/>
        </w:rPr>
      </w:pPr>
      <w:r w:rsidRPr="00E50C3A">
        <w:rPr>
          <w:rFonts w:cstheme="minorHAnsi"/>
        </w:rPr>
        <w:t>How does the formula for the area of squares and rectangles relate to the formula for the area of triangles?</w:t>
      </w:r>
    </w:p>
    <w:p w14:paraId="73E353AF" w14:textId="77777777" w:rsidR="00F61EE7" w:rsidRPr="00AB6EB4" w:rsidRDefault="00F61EE7" w:rsidP="002D1FA4">
      <w:pPr>
        <w:pStyle w:val="ListParagraph"/>
        <w:numPr>
          <w:ilvl w:val="1"/>
          <w:numId w:val="5"/>
        </w:numPr>
        <w:rPr>
          <w:rFonts w:cstheme="minorHAnsi"/>
          <w:highlight w:val="yellow"/>
        </w:rPr>
      </w:pPr>
      <w:r w:rsidRPr="00AB6EB4">
        <w:rPr>
          <w:rFonts w:cstheme="minorHAnsi"/>
          <w:highlight w:val="yellow"/>
        </w:rPr>
        <w:t xml:space="preserve">The formula for the area of squares and rectangles is </w:t>
      </w:r>
      <m:oMath>
        <m:r>
          <w:rPr>
            <w:rFonts w:ascii="Cambria Math" w:hAnsi="Cambria Math" w:cstheme="minorHAnsi"/>
            <w:highlight w:val="yellow"/>
          </w:rPr>
          <m:t>A=bh</m:t>
        </m:r>
      </m:oMath>
      <w:r w:rsidRPr="00AB6EB4">
        <w:rPr>
          <w:rFonts w:eastAsiaTheme="minorEastAsia" w:cstheme="minorHAnsi"/>
          <w:highlight w:val="yellow"/>
        </w:rPr>
        <w:t>. This relates to the formula for the area of a triangle (</w:t>
      </w:r>
      <m:oMath>
        <m:r>
          <w:rPr>
            <w:rFonts w:ascii="Cambria Math" w:hAnsi="Cambria Math" w:cstheme="minorHAnsi"/>
            <w:highlight w:val="yellow"/>
          </w:rPr>
          <m:t>A=</m:t>
        </m:r>
        <m:f>
          <m:fPr>
            <m:ctrlPr>
              <w:rPr>
                <w:rFonts w:ascii="Cambria Math" w:hAnsi="Cambria Math" w:cstheme="minorHAnsi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highlight w:val="yellow"/>
              </w:rPr>
              <m:t>1</m:t>
            </m:r>
          </m:num>
          <m:den>
            <m:r>
              <w:rPr>
                <w:rFonts w:ascii="Cambria Math" w:hAnsi="Cambria Math" w:cstheme="minorHAnsi"/>
                <w:highlight w:val="yellow"/>
              </w:rPr>
              <m:t>2</m:t>
            </m:r>
          </m:den>
        </m:f>
        <m:r>
          <w:rPr>
            <w:rFonts w:ascii="Cambria Math" w:hAnsi="Cambria Math" w:cstheme="minorHAnsi"/>
            <w:highlight w:val="yellow"/>
          </w:rPr>
          <m:t xml:space="preserve"> bh</m:t>
        </m:r>
      </m:oMath>
      <w:r w:rsidRPr="00AB6EB4">
        <w:rPr>
          <w:rFonts w:eastAsiaTheme="minorEastAsia" w:cstheme="minorHAnsi"/>
          <w:highlight w:val="yellow"/>
        </w:rPr>
        <w:t xml:space="preserve">) because a triangle covers half the space of a square or rectangle, so it makes sense that its formula includes multiplying by the fraction </w:t>
      </w:r>
      <m:oMath>
        <m:f>
          <m:fPr>
            <m:ctrlPr>
              <w:rPr>
                <w:rFonts w:ascii="Cambria Math" w:eastAsiaTheme="minorEastAsia" w:hAnsi="Cambria Math" w:cstheme="minorHAnsi"/>
                <w:highlight w:val="yellow"/>
              </w:rPr>
            </m:ctrlPr>
          </m:fPr>
          <m:num>
            <m:r>
              <w:rPr>
                <w:rFonts w:ascii="Cambria Math" w:eastAsiaTheme="minorEastAsia" w:hAnsi="Cambria Math" w:cstheme="minorHAnsi"/>
                <w:highlight w:val="yellow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highlight w:val="yellow"/>
              </w:rPr>
              <m:t>2</m:t>
            </m:r>
          </m:den>
        </m:f>
      </m:oMath>
      <w:r w:rsidRPr="00AB6EB4">
        <w:rPr>
          <w:rFonts w:eastAsiaTheme="minorEastAsia" w:cstheme="minorHAnsi"/>
          <w:highlight w:val="yellow"/>
        </w:rPr>
        <w:t xml:space="preserve"> . </w:t>
      </w:r>
    </w:p>
    <w:p w14:paraId="730E5708" w14:textId="5C1D913C" w:rsidR="00F61EE7" w:rsidRDefault="00F61EE7" w:rsidP="00F61EE7">
      <w:pPr>
        <w:rPr>
          <w:rFonts w:cstheme="minorHAnsi"/>
        </w:rPr>
      </w:pPr>
    </w:p>
    <w:p w14:paraId="7559902C" w14:textId="07FCDEF9" w:rsidR="00C44915" w:rsidRDefault="00C44915" w:rsidP="00F61EE7">
      <w:pPr>
        <w:rPr>
          <w:rFonts w:cstheme="minorHAnsi"/>
        </w:rPr>
      </w:pPr>
    </w:p>
    <w:p w14:paraId="0B02BB05" w14:textId="02CD6A04" w:rsidR="00C44915" w:rsidRDefault="00C44915" w:rsidP="00F61EE7">
      <w:pPr>
        <w:rPr>
          <w:rFonts w:cstheme="minorHAnsi"/>
        </w:rPr>
      </w:pPr>
    </w:p>
    <w:p w14:paraId="1D68BB9A" w14:textId="55F1B380" w:rsidR="00C44915" w:rsidRDefault="00C44915" w:rsidP="00F61EE7">
      <w:pPr>
        <w:rPr>
          <w:rFonts w:cstheme="minorHAnsi"/>
        </w:rPr>
      </w:pPr>
    </w:p>
    <w:p w14:paraId="34801AF4" w14:textId="77777777" w:rsidR="00C44915" w:rsidRPr="00E50C3A" w:rsidRDefault="00C44915" w:rsidP="00F61EE7">
      <w:pPr>
        <w:rPr>
          <w:rFonts w:cstheme="minorHAnsi"/>
        </w:rPr>
      </w:pPr>
    </w:p>
    <w:p w14:paraId="082DD4DB" w14:textId="77777777" w:rsidR="00F61EE7" w:rsidRPr="00E50C3A" w:rsidRDefault="00F61EE7" w:rsidP="002D1FA4">
      <w:pPr>
        <w:pStyle w:val="ListParagraph"/>
        <w:numPr>
          <w:ilvl w:val="0"/>
          <w:numId w:val="5"/>
        </w:numPr>
        <w:rPr>
          <w:rFonts w:cstheme="minorHAnsi"/>
        </w:rPr>
      </w:pPr>
      <w:r w:rsidRPr="00E50C3A">
        <w:rPr>
          <w:rFonts w:cstheme="minorHAnsi"/>
        </w:rPr>
        <w:lastRenderedPageBreak/>
        <w:t xml:space="preserve">What is the formula for the area of a parallelogram? Use it to determine the height of a parallelogram if its base is 4 cm and its area is 36 sq. cm. </w:t>
      </w:r>
    </w:p>
    <w:p w14:paraId="614B8E47" w14:textId="77777777" w:rsidR="00F61EE7" w:rsidRPr="00C44915" w:rsidRDefault="00F61EE7" w:rsidP="002D1FA4">
      <w:pPr>
        <w:pStyle w:val="ListParagraph"/>
        <w:numPr>
          <w:ilvl w:val="1"/>
          <w:numId w:val="5"/>
        </w:numPr>
        <w:rPr>
          <w:rFonts w:cstheme="minorHAnsi"/>
          <w:highlight w:val="yellow"/>
        </w:rPr>
      </w:pPr>
      <w:r w:rsidRPr="00C44915">
        <w:rPr>
          <w:rFonts w:cstheme="minorHAnsi"/>
          <w:highlight w:val="yellow"/>
        </w:rPr>
        <w:t xml:space="preserve">The formula for the area of a parallelogram is the same as those of rectangles and squares, </w:t>
      </w:r>
      <m:oMath>
        <m:r>
          <w:rPr>
            <w:rFonts w:ascii="Cambria Math" w:hAnsi="Cambria Math" w:cstheme="minorHAnsi"/>
            <w:highlight w:val="yellow"/>
          </w:rPr>
          <m:t>A=bh</m:t>
        </m:r>
      </m:oMath>
      <w:r w:rsidRPr="00C44915">
        <w:rPr>
          <w:rFonts w:eastAsiaTheme="minorEastAsia" w:cstheme="minorHAnsi"/>
          <w:highlight w:val="yellow"/>
        </w:rPr>
        <w:t xml:space="preserve"> . In this example, 36 = </w:t>
      </w:r>
      <w:r w:rsidRPr="00C44915">
        <w:rPr>
          <w:rFonts w:eastAsiaTheme="minorEastAsia" w:cstheme="minorHAnsi"/>
          <w:i/>
          <w:iCs/>
          <w:highlight w:val="yellow"/>
        </w:rPr>
        <w:t>b</w:t>
      </w:r>
      <w:r w:rsidRPr="00C44915">
        <w:rPr>
          <w:rFonts w:eastAsiaTheme="minorEastAsia" w:cstheme="minorHAnsi"/>
          <w:highlight w:val="yellow"/>
        </w:rPr>
        <w:t xml:space="preserve"> x</w:t>
      </w:r>
      <w:r w:rsidRPr="00C44915">
        <w:rPr>
          <w:rFonts w:eastAsiaTheme="minorEastAsia" w:cstheme="minorHAnsi"/>
          <w:i/>
          <w:iCs/>
          <w:highlight w:val="yellow"/>
        </w:rPr>
        <w:t xml:space="preserve"> </w:t>
      </w:r>
      <w:r w:rsidRPr="00C44915">
        <w:rPr>
          <w:rFonts w:eastAsiaTheme="minorEastAsia" w:cstheme="minorHAnsi"/>
          <w:highlight w:val="yellow"/>
        </w:rPr>
        <w:t xml:space="preserve">4. </w:t>
      </w:r>
      <w:r w:rsidRPr="00C44915">
        <w:rPr>
          <w:rFonts w:cstheme="minorHAnsi"/>
          <w:highlight w:val="yellow"/>
        </w:rPr>
        <w:t xml:space="preserve">If we apply our knowledge of expressions and equations, we can divide 36 by 4 to determine that </w:t>
      </w:r>
      <w:r w:rsidRPr="00C44915">
        <w:rPr>
          <w:rFonts w:cstheme="minorHAnsi"/>
          <w:i/>
          <w:iCs/>
          <w:highlight w:val="yellow"/>
        </w:rPr>
        <w:t>b</w:t>
      </w:r>
      <w:r w:rsidRPr="00C44915">
        <w:rPr>
          <w:rFonts w:cstheme="minorHAnsi"/>
          <w:highlight w:val="yellow"/>
        </w:rPr>
        <w:t xml:space="preserve">, the base, is equal to 9 cm. </w:t>
      </w:r>
    </w:p>
    <w:p w14:paraId="2A9E26E4" w14:textId="77777777" w:rsidR="00F61EE7" w:rsidRPr="00E50C3A" w:rsidRDefault="00F61EE7" w:rsidP="00F61EE7">
      <w:pPr>
        <w:rPr>
          <w:rFonts w:cstheme="minorHAnsi"/>
        </w:rPr>
      </w:pPr>
    </w:p>
    <w:p w14:paraId="1046BE4A" w14:textId="77777777" w:rsidR="00F61EE7" w:rsidRPr="00E50C3A" w:rsidRDefault="00F61EE7" w:rsidP="002D1FA4">
      <w:pPr>
        <w:pStyle w:val="ListParagraph"/>
        <w:numPr>
          <w:ilvl w:val="0"/>
          <w:numId w:val="5"/>
        </w:numPr>
        <w:rPr>
          <w:rFonts w:cstheme="minorHAnsi"/>
        </w:rPr>
      </w:pPr>
      <w:r w:rsidRPr="00E50C3A">
        <w:rPr>
          <w:rFonts w:cstheme="minorHAnsi"/>
        </w:rPr>
        <w:t xml:space="preserve">What is the formula for the area of a trapezoid? Use it to determine the area of a trapezoid with a height of 4 cm and bases of 3 cm and 5 cm. </w:t>
      </w:r>
    </w:p>
    <w:p w14:paraId="04FEDEF9" w14:textId="77777777" w:rsidR="00F61EE7" w:rsidRPr="009244CE" w:rsidRDefault="00F61EE7" w:rsidP="002D1FA4">
      <w:pPr>
        <w:pStyle w:val="ListParagraph"/>
        <w:numPr>
          <w:ilvl w:val="1"/>
          <w:numId w:val="5"/>
        </w:numPr>
        <w:rPr>
          <w:rFonts w:cstheme="minorHAnsi"/>
          <w:highlight w:val="yellow"/>
        </w:rPr>
      </w:pPr>
      <w:r w:rsidRPr="009244CE">
        <w:rPr>
          <w:rFonts w:cstheme="minorHAnsi"/>
          <w:highlight w:val="yellow"/>
        </w:rPr>
        <w:t xml:space="preserve">The formula for the area of a trapezoid is </w:t>
      </w:r>
      <m:oMath>
        <m:r>
          <w:rPr>
            <w:rFonts w:ascii="Cambria Math" w:hAnsi="Cambria Math" w:cstheme="minorHAnsi"/>
            <w:highlight w:val="yellow"/>
          </w:rPr>
          <m:t>A=</m:t>
        </m:r>
        <m:f>
          <m:fPr>
            <m:ctrlPr>
              <w:rPr>
                <w:rFonts w:ascii="Cambria Math" w:hAnsi="Cambria Math" w:cstheme="minorHAnsi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highlight w:val="yellow"/>
              </w:rPr>
              <m:t>1</m:t>
            </m:r>
          </m:num>
          <m:den>
            <m:r>
              <w:rPr>
                <w:rFonts w:ascii="Cambria Math" w:hAnsi="Cambria Math" w:cstheme="minorHAnsi"/>
                <w:highlight w:val="yellow"/>
              </w:rPr>
              <m:t>2</m:t>
            </m:r>
          </m:den>
        </m:f>
        <m:r>
          <w:rPr>
            <w:rFonts w:ascii="Cambria Math" w:hAnsi="Cambria Math" w:cstheme="minorHAnsi"/>
            <w:highlight w:val="yellow"/>
          </w:rPr>
          <m:t xml:space="preserve"> </m:t>
        </m:r>
        <m:sSub>
          <m:sSubPr>
            <m:ctrlPr>
              <w:rPr>
                <w:rFonts w:ascii="Cambria Math" w:hAnsi="Cambria Math" w:cstheme="minorHAnsi"/>
                <w:i/>
                <w:highlight w:val="yellow"/>
              </w:rPr>
            </m:ctrlPr>
          </m:sSubPr>
          <m:e>
            <m:r>
              <w:rPr>
                <w:rFonts w:ascii="Cambria Math" w:hAnsi="Cambria Math" w:cstheme="minorHAnsi"/>
                <w:highlight w:val="yellow"/>
              </w:rPr>
              <m:t>(b</m:t>
            </m:r>
          </m:e>
          <m:sub>
            <m:r>
              <w:rPr>
                <w:rFonts w:ascii="Cambria Math" w:hAnsi="Cambria Math" w:cstheme="minorHAnsi"/>
                <w:highlight w:val="yellow"/>
              </w:rPr>
              <m:t>1</m:t>
            </m:r>
          </m:sub>
        </m:sSub>
        <m:r>
          <w:rPr>
            <w:rFonts w:ascii="Cambria Math" w:hAnsi="Cambria Math" w:cstheme="minorHAnsi"/>
            <w:highlight w:val="yellow"/>
          </w:rPr>
          <m:t xml:space="preserve">+ </m:t>
        </m:r>
        <m:sSub>
          <m:sSubPr>
            <m:ctrlPr>
              <w:rPr>
                <w:rFonts w:ascii="Cambria Math" w:hAnsi="Cambria Math" w:cstheme="minorHAnsi"/>
                <w:i/>
                <w:highlight w:val="yellow"/>
              </w:rPr>
            </m:ctrlPr>
          </m:sSubPr>
          <m:e>
            <m:r>
              <w:rPr>
                <w:rFonts w:ascii="Cambria Math" w:hAnsi="Cambria Math" w:cstheme="minorHAnsi"/>
                <w:highlight w:val="yellow"/>
              </w:rPr>
              <m:t>b</m:t>
            </m:r>
          </m:e>
          <m:sub>
            <m:r>
              <w:rPr>
                <w:rFonts w:ascii="Cambria Math" w:hAnsi="Cambria Math" w:cstheme="minorHAnsi"/>
                <w:highlight w:val="yellow"/>
              </w:rPr>
              <m:t>2</m:t>
            </m:r>
          </m:sub>
        </m:sSub>
        <m:r>
          <w:rPr>
            <w:rFonts w:ascii="Cambria Math" w:hAnsi="Cambria Math" w:cstheme="minorHAnsi"/>
            <w:highlight w:val="yellow"/>
          </w:rPr>
          <m:t>)h</m:t>
        </m:r>
      </m:oMath>
      <w:r w:rsidRPr="009244CE">
        <w:rPr>
          <w:rFonts w:eastAsiaTheme="minorEastAsia" w:cstheme="minorHAnsi"/>
          <w:highlight w:val="yellow"/>
        </w:rPr>
        <w:t xml:space="preserve">. If we use our algebraic thinking, we can solve that expression to find the </w:t>
      </w:r>
      <w:r w:rsidRPr="009244CE">
        <w:rPr>
          <w:rFonts w:cstheme="minorHAnsi"/>
          <w:highlight w:val="yellow"/>
        </w:rPr>
        <w:t>area as 16 square cm.</w:t>
      </w:r>
    </w:p>
    <w:p w14:paraId="40BCB1E0" w14:textId="77777777" w:rsidR="00F61EE7" w:rsidRPr="00E50C3A" w:rsidRDefault="00F61EE7" w:rsidP="00F61EE7">
      <w:pPr>
        <w:rPr>
          <w:rFonts w:cstheme="minorHAnsi"/>
        </w:rPr>
      </w:pPr>
    </w:p>
    <w:p w14:paraId="2200B9CA" w14:textId="77777777" w:rsidR="00F61EE7" w:rsidRPr="00E50C3A" w:rsidRDefault="00F61EE7" w:rsidP="002D1FA4">
      <w:pPr>
        <w:pStyle w:val="ListParagraph"/>
        <w:numPr>
          <w:ilvl w:val="0"/>
          <w:numId w:val="5"/>
        </w:numPr>
        <w:rPr>
          <w:rFonts w:cstheme="minorHAnsi"/>
        </w:rPr>
      </w:pPr>
      <w:r w:rsidRPr="00E50C3A">
        <w:rPr>
          <w:rFonts w:cstheme="minorHAnsi"/>
        </w:rPr>
        <w:t xml:space="preserve">What is the formula for the circumference of a circle? If the circumference of a circle is 8π in, what is its radius? </w:t>
      </w:r>
    </w:p>
    <w:p w14:paraId="10E444F1" w14:textId="77777777" w:rsidR="00F61EE7" w:rsidRPr="009244CE" w:rsidRDefault="00F61EE7" w:rsidP="002D1FA4">
      <w:pPr>
        <w:pStyle w:val="ListParagraph"/>
        <w:numPr>
          <w:ilvl w:val="1"/>
          <w:numId w:val="5"/>
        </w:numPr>
        <w:rPr>
          <w:rFonts w:cstheme="minorHAnsi"/>
          <w:highlight w:val="yellow"/>
        </w:rPr>
      </w:pPr>
      <w:r w:rsidRPr="009244CE">
        <w:rPr>
          <w:rFonts w:cstheme="minorHAnsi"/>
          <w:highlight w:val="yellow"/>
        </w:rPr>
        <w:t xml:space="preserve">The formula for the circumference of a circle is </w:t>
      </w:r>
      <m:oMath>
        <m:r>
          <w:rPr>
            <w:rFonts w:ascii="Cambria Math" w:hAnsi="Cambria Math" w:cstheme="minorHAnsi"/>
            <w:highlight w:val="yellow"/>
          </w:rPr>
          <m:t>c=πd</m:t>
        </m:r>
      </m:oMath>
      <w:r w:rsidRPr="009244CE">
        <w:rPr>
          <w:rFonts w:eastAsiaTheme="minorEastAsia" w:cstheme="minorHAnsi"/>
          <w:highlight w:val="yellow"/>
        </w:rPr>
        <w:t xml:space="preserve"> , or </w:t>
      </w:r>
      <m:oMath>
        <m:r>
          <w:rPr>
            <w:rFonts w:ascii="Cambria Math" w:hAnsi="Cambria Math" w:cstheme="minorHAnsi"/>
            <w:highlight w:val="yellow"/>
          </w:rPr>
          <m:t>c=2πr</m:t>
        </m:r>
      </m:oMath>
      <w:r w:rsidRPr="009244CE">
        <w:rPr>
          <w:rFonts w:eastAsiaTheme="minorEastAsia" w:cstheme="minorHAnsi"/>
          <w:highlight w:val="yellow"/>
        </w:rPr>
        <w:t xml:space="preserve">. If the circumference is </w:t>
      </w:r>
      <w:r w:rsidRPr="009244CE">
        <w:rPr>
          <w:rFonts w:cstheme="minorHAnsi"/>
          <w:highlight w:val="yellow"/>
        </w:rPr>
        <w:t xml:space="preserve">8π in, we can divide 8 by 2 to determine the radius as 4 inches. </w:t>
      </w:r>
    </w:p>
    <w:p w14:paraId="20357AC3" w14:textId="77777777" w:rsidR="00F61EE7" w:rsidRPr="00E50C3A" w:rsidRDefault="00F61EE7" w:rsidP="00F61EE7">
      <w:pPr>
        <w:rPr>
          <w:rFonts w:cstheme="minorHAnsi"/>
        </w:rPr>
      </w:pPr>
    </w:p>
    <w:p w14:paraId="3EB360EF" w14:textId="77777777" w:rsidR="00F61EE7" w:rsidRPr="00E50C3A" w:rsidRDefault="00F61EE7" w:rsidP="002D1FA4">
      <w:pPr>
        <w:pStyle w:val="ListParagraph"/>
        <w:numPr>
          <w:ilvl w:val="0"/>
          <w:numId w:val="5"/>
        </w:numPr>
        <w:rPr>
          <w:rFonts w:cstheme="minorHAnsi"/>
        </w:rPr>
      </w:pPr>
      <w:r w:rsidRPr="00E50C3A">
        <w:rPr>
          <w:rFonts w:cstheme="minorHAnsi"/>
        </w:rPr>
        <w:t xml:space="preserve">What is the formula for the area of a circle? If the diameter of a circle is 4 mm, what is its area? </w:t>
      </w:r>
    </w:p>
    <w:p w14:paraId="029A7F5A" w14:textId="77777777" w:rsidR="00F61EE7" w:rsidRPr="009244CE" w:rsidRDefault="00F61EE7" w:rsidP="00F61EE7">
      <w:pPr>
        <w:pStyle w:val="ListParagraph"/>
        <w:numPr>
          <w:ilvl w:val="1"/>
          <w:numId w:val="1"/>
        </w:numPr>
        <w:rPr>
          <w:rFonts w:cstheme="minorHAnsi"/>
          <w:highlight w:val="yellow"/>
        </w:rPr>
      </w:pPr>
      <w:r w:rsidRPr="009244CE">
        <w:rPr>
          <w:rFonts w:eastAsiaTheme="minorEastAsia" w:cstheme="minorHAnsi"/>
          <w:highlight w:val="yellow"/>
        </w:rPr>
        <w:t xml:space="preserve">The formula for the area of a circle is </w:t>
      </w:r>
      <m:oMath>
        <m:r>
          <w:rPr>
            <w:rFonts w:ascii="Cambria Math" w:hAnsi="Cambria Math" w:cstheme="minorHAnsi"/>
            <w:highlight w:val="yellow"/>
          </w:rPr>
          <m:t>A=π</m:t>
        </m:r>
        <m:sSup>
          <m:sSupPr>
            <m:ctrlPr>
              <w:rPr>
                <w:rFonts w:ascii="Cambria Math" w:hAnsi="Cambria Math" w:cstheme="minorHAnsi"/>
                <w:i/>
                <w:highlight w:val="yellow"/>
              </w:rPr>
            </m:ctrlPr>
          </m:sSupPr>
          <m:e>
            <m:r>
              <w:rPr>
                <w:rFonts w:ascii="Cambria Math" w:hAnsi="Cambria Math" w:cstheme="minorHAnsi"/>
                <w:highlight w:val="yellow"/>
              </w:rPr>
              <m:t>r</m:t>
            </m:r>
          </m:e>
          <m:sup>
            <m:r>
              <w:rPr>
                <w:rFonts w:ascii="Cambria Math" w:hAnsi="Cambria Math" w:cstheme="minorHAnsi"/>
                <w:highlight w:val="yellow"/>
              </w:rPr>
              <m:t>2</m:t>
            </m:r>
          </m:sup>
        </m:sSup>
      </m:oMath>
      <w:r w:rsidRPr="009244CE">
        <w:rPr>
          <w:rFonts w:eastAsiaTheme="minorEastAsia" w:cstheme="minorHAnsi"/>
          <w:highlight w:val="yellow"/>
        </w:rPr>
        <w:t xml:space="preserve">. If the diameter of a circle is 4mm, its area is 16π square cm. </w:t>
      </w:r>
    </w:p>
    <w:p w14:paraId="7C1460F4" w14:textId="77777777" w:rsidR="00F61EE7" w:rsidRPr="00E50C3A" w:rsidRDefault="00F61EE7" w:rsidP="00F61EE7">
      <w:pPr>
        <w:rPr>
          <w:rFonts w:cstheme="minorHAnsi"/>
        </w:rPr>
      </w:pPr>
    </w:p>
    <w:p w14:paraId="34D878DD" w14:textId="77777777" w:rsidR="00F61EE7" w:rsidRPr="00E50C3A" w:rsidRDefault="00F61EE7" w:rsidP="002D1FA4">
      <w:pPr>
        <w:pStyle w:val="ListParagraph"/>
        <w:numPr>
          <w:ilvl w:val="0"/>
          <w:numId w:val="5"/>
        </w:numPr>
        <w:rPr>
          <w:rFonts w:cstheme="minorHAnsi"/>
        </w:rPr>
      </w:pPr>
      <w:r w:rsidRPr="00E50C3A">
        <w:rPr>
          <w:rFonts w:cstheme="minorHAnsi"/>
        </w:rPr>
        <w:t>How do you determine the volume of a rectangular prism? What is the volume of a rectangular prisms with a length of 7 inches, a width of 4 inches, and a height of 5 inches?</w:t>
      </w:r>
    </w:p>
    <w:p w14:paraId="6FA18961" w14:textId="77777777" w:rsidR="00F61EE7" w:rsidRPr="009244CE" w:rsidRDefault="00F61EE7" w:rsidP="002D1FA4">
      <w:pPr>
        <w:pStyle w:val="ListParagraph"/>
        <w:numPr>
          <w:ilvl w:val="1"/>
          <w:numId w:val="5"/>
        </w:numPr>
        <w:rPr>
          <w:rFonts w:cstheme="minorHAnsi"/>
          <w:highlight w:val="yellow"/>
        </w:rPr>
      </w:pPr>
      <w:proofErr w:type="gramStart"/>
      <w:r w:rsidRPr="009244CE">
        <w:rPr>
          <w:rFonts w:cstheme="minorHAnsi"/>
          <w:highlight w:val="yellow"/>
        </w:rPr>
        <w:t>In order to</w:t>
      </w:r>
      <w:proofErr w:type="gramEnd"/>
      <w:r w:rsidRPr="009244CE">
        <w:rPr>
          <w:rFonts w:cstheme="minorHAnsi"/>
          <w:highlight w:val="yellow"/>
        </w:rPr>
        <w:t xml:space="preserve"> determine the volume of a rectangular prism, you can multiply the length, width, and height together. For example, a prism with a length of 7 inches, a width of 4 inches, and a height of 5 inches has an area of 7 in x 4 in x 5 in, or 140 cubic in. </w:t>
      </w:r>
    </w:p>
    <w:p w14:paraId="622F267C" w14:textId="77777777" w:rsidR="00F61EE7" w:rsidRPr="00F61EE7" w:rsidRDefault="00F61EE7" w:rsidP="00F61EE7"/>
    <w:sectPr w:rsidR="00F61EE7" w:rsidRPr="00F61EE7" w:rsidSect="00BB2B31">
      <w:headerReference w:type="default" r:id="rId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F63D3" w14:textId="77777777" w:rsidR="0068752A" w:rsidRDefault="0068752A">
      <w:r>
        <w:separator/>
      </w:r>
    </w:p>
  </w:endnote>
  <w:endnote w:type="continuationSeparator" w:id="0">
    <w:p w14:paraId="1DAC13C9" w14:textId="77777777" w:rsidR="0068752A" w:rsidRDefault="0068752A">
      <w:r>
        <w:continuationSeparator/>
      </w:r>
    </w:p>
  </w:endnote>
  <w:endnote w:type="continuationNotice" w:id="1">
    <w:p w14:paraId="5CBED7F9" w14:textId="77777777" w:rsidR="0068752A" w:rsidRDefault="006875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F9C70" w14:textId="77777777" w:rsidR="0068752A" w:rsidRDefault="0068752A">
      <w:r>
        <w:separator/>
      </w:r>
    </w:p>
  </w:footnote>
  <w:footnote w:type="continuationSeparator" w:id="0">
    <w:p w14:paraId="60ACFE21" w14:textId="77777777" w:rsidR="0068752A" w:rsidRDefault="0068752A">
      <w:r>
        <w:continuationSeparator/>
      </w:r>
    </w:p>
  </w:footnote>
  <w:footnote w:type="continuationNotice" w:id="1">
    <w:p w14:paraId="3A7FD140" w14:textId="77777777" w:rsidR="0068752A" w:rsidRDefault="006875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82228" w14:textId="77777777" w:rsidR="008E235A" w:rsidRDefault="000E3587" w:rsidP="008E235A">
    <w:pPr>
      <w:pStyle w:val="Header"/>
    </w:pPr>
    <w:r>
      <w:rPr>
        <w:noProof/>
      </w:rPr>
      <w:drawing>
        <wp:inline distT="0" distB="0" distL="0" distR="0" wp14:anchorId="7289554F" wp14:editId="199AA1CD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71B349AC" w14:textId="77777777" w:rsidR="008E235A" w:rsidRDefault="000E3587" w:rsidP="008E235A">
    <w:pPr>
      <w:pStyle w:val="Header"/>
    </w:pPr>
    <w:r>
      <w:t xml:space="preserve">Building Blocks of Math: 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061E301E" w14:textId="77777777" w:rsidR="008E235A" w:rsidRDefault="000E3587" w:rsidP="008E235A">
    <w:pPr>
      <w:pStyle w:val="Header"/>
    </w:pPr>
    <w:r>
      <w:t>Moving Beyond Foundations</w:t>
    </w: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4F28A047" w14:textId="77777777" w:rsidR="00C22A59" w:rsidRPr="008E235A" w:rsidRDefault="009244CE" w:rsidP="008E23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47602"/>
    <w:multiLevelType w:val="hybridMultilevel"/>
    <w:tmpl w:val="329035FC"/>
    <w:lvl w:ilvl="0" w:tplc="AF329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D0582"/>
    <w:multiLevelType w:val="hybridMultilevel"/>
    <w:tmpl w:val="1918FDB4"/>
    <w:lvl w:ilvl="0" w:tplc="107CA6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86FA3"/>
    <w:multiLevelType w:val="hybridMultilevel"/>
    <w:tmpl w:val="423EB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360F23"/>
    <w:multiLevelType w:val="hybridMultilevel"/>
    <w:tmpl w:val="CEB0D2CA"/>
    <w:lvl w:ilvl="0" w:tplc="06E28F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640C51"/>
    <w:multiLevelType w:val="hybridMultilevel"/>
    <w:tmpl w:val="12361710"/>
    <w:lvl w:ilvl="0" w:tplc="AF421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7521864">
    <w:abstractNumId w:val="0"/>
  </w:num>
  <w:num w:numId="2" w16cid:durableId="1347632297">
    <w:abstractNumId w:val="1"/>
  </w:num>
  <w:num w:numId="3" w16cid:durableId="1991058234">
    <w:abstractNumId w:val="2"/>
  </w:num>
  <w:num w:numId="4" w16cid:durableId="450393791">
    <w:abstractNumId w:val="4"/>
  </w:num>
  <w:num w:numId="5" w16cid:durableId="19660390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86A"/>
    <w:rsid w:val="000561AB"/>
    <w:rsid w:val="00056CB8"/>
    <w:rsid w:val="0006083B"/>
    <w:rsid w:val="000834E3"/>
    <w:rsid w:val="000E3587"/>
    <w:rsid w:val="001B078C"/>
    <w:rsid w:val="001E780A"/>
    <w:rsid w:val="0020542F"/>
    <w:rsid w:val="00245823"/>
    <w:rsid w:val="002A6DC5"/>
    <w:rsid w:val="002C6C50"/>
    <w:rsid w:val="002D1FA4"/>
    <w:rsid w:val="002D67D8"/>
    <w:rsid w:val="00327CF8"/>
    <w:rsid w:val="003E293E"/>
    <w:rsid w:val="00412292"/>
    <w:rsid w:val="004829E6"/>
    <w:rsid w:val="004A08F0"/>
    <w:rsid w:val="004A769F"/>
    <w:rsid w:val="004B093A"/>
    <w:rsid w:val="004B6532"/>
    <w:rsid w:val="004D58D6"/>
    <w:rsid w:val="0053047A"/>
    <w:rsid w:val="005D0242"/>
    <w:rsid w:val="005E3386"/>
    <w:rsid w:val="00627D04"/>
    <w:rsid w:val="006474AB"/>
    <w:rsid w:val="006549A8"/>
    <w:rsid w:val="00675676"/>
    <w:rsid w:val="00684DF4"/>
    <w:rsid w:val="0068752A"/>
    <w:rsid w:val="006902F3"/>
    <w:rsid w:val="006A1798"/>
    <w:rsid w:val="006B501B"/>
    <w:rsid w:val="0071388F"/>
    <w:rsid w:val="00740D8D"/>
    <w:rsid w:val="0074243A"/>
    <w:rsid w:val="007707AE"/>
    <w:rsid w:val="007715E9"/>
    <w:rsid w:val="007C1DD7"/>
    <w:rsid w:val="0087799D"/>
    <w:rsid w:val="008C074A"/>
    <w:rsid w:val="008E57CF"/>
    <w:rsid w:val="0091786A"/>
    <w:rsid w:val="009244CE"/>
    <w:rsid w:val="00925B75"/>
    <w:rsid w:val="00992AF7"/>
    <w:rsid w:val="009B78C4"/>
    <w:rsid w:val="009B7A21"/>
    <w:rsid w:val="009D2918"/>
    <w:rsid w:val="009D4B7D"/>
    <w:rsid w:val="00AB1FBD"/>
    <w:rsid w:val="00AB6EB4"/>
    <w:rsid w:val="00B13FB6"/>
    <w:rsid w:val="00B154B8"/>
    <w:rsid w:val="00B162FC"/>
    <w:rsid w:val="00B21A7A"/>
    <w:rsid w:val="00B26532"/>
    <w:rsid w:val="00B97B11"/>
    <w:rsid w:val="00BF11C7"/>
    <w:rsid w:val="00C03CAC"/>
    <w:rsid w:val="00C44915"/>
    <w:rsid w:val="00C47567"/>
    <w:rsid w:val="00C52676"/>
    <w:rsid w:val="00C5562E"/>
    <w:rsid w:val="00C85A01"/>
    <w:rsid w:val="00D1351B"/>
    <w:rsid w:val="00D306CB"/>
    <w:rsid w:val="00DA1787"/>
    <w:rsid w:val="00DB0104"/>
    <w:rsid w:val="00DB1B39"/>
    <w:rsid w:val="00DB1E67"/>
    <w:rsid w:val="00DB3C97"/>
    <w:rsid w:val="00DC67D8"/>
    <w:rsid w:val="00E146CB"/>
    <w:rsid w:val="00E50C3A"/>
    <w:rsid w:val="00ED188D"/>
    <w:rsid w:val="00F16325"/>
    <w:rsid w:val="00F45E60"/>
    <w:rsid w:val="00F61EE7"/>
    <w:rsid w:val="00F65719"/>
    <w:rsid w:val="00F80242"/>
    <w:rsid w:val="00F8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B9200C"/>
  <w15:chartTrackingRefBased/>
  <w15:docId w15:val="{63F37F1D-3BC9-7B4F-8F06-CBD50E97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86A"/>
  </w:style>
  <w:style w:type="paragraph" w:styleId="Heading1">
    <w:name w:val="heading 1"/>
    <w:basedOn w:val="Normal"/>
    <w:next w:val="Normal"/>
    <w:link w:val="Heading1Char"/>
    <w:uiPriority w:val="9"/>
    <w:qFormat/>
    <w:rsid w:val="009178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78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178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86A"/>
  </w:style>
  <w:style w:type="paragraph" w:styleId="ListParagraph">
    <w:name w:val="List Paragraph"/>
    <w:basedOn w:val="Normal"/>
    <w:uiPriority w:val="34"/>
    <w:qFormat/>
    <w:rsid w:val="0091786A"/>
    <w:pPr>
      <w:ind w:left="720"/>
      <w:contextualSpacing/>
    </w:pPr>
  </w:style>
  <w:style w:type="table" w:styleId="TableGrid">
    <w:name w:val="Table Grid"/>
    <w:basedOn w:val="TableNormal"/>
    <w:uiPriority w:val="39"/>
    <w:rsid w:val="002C6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semiHidden/>
    <w:unhideWhenUsed/>
    <w:rsid w:val="00056C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6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628</Words>
  <Characters>3584</Characters>
  <Application>Microsoft Office Word</Application>
  <DocSecurity>0</DocSecurity>
  <Lines>29</Lines>
  <Paragraphs>8</Paragraphs>
  <ScaleCrop>false</ScaleCrop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90</cp:revision>
  <dcterms:created xsi:type="dcterms:W3CDTF">2022-05-25T18:27:00Z</dcterms:created>
  <dcterms:modified xsi:type="dcterms:W3CDTF">2022-06-09T14:39:00Z</dcterms:modified>
</cp:coreProperties>
</file>