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05A32" w14:textId="71200765" w:rsidR="00DD3692" w:rsidRPr="004C7F14" w:rsidRDefault="003205AC" w:rsidP="00DD3692">
      <w:pPr>
        <w:pStyle w:val="Heading1"/>
        <w:jc w:val="center"/>
        <w:rPr>
          <w:b/>
          <w:bCs/>
          <w:color w:val="000000" w:themeColor="text1"/>
        </w:rPr>
      </w:pPr>
      <w:r>
        <w:rPr>
          <w:b/>
          <w:bCs/>
          <w:color w:val="000000" w:themeColor="text1"/>
        </w:rPr>
        <w:t xml:space="preserve">The Naked Egg </w:t>
      </w:r>
      <w:r w:rsidR="00420EE0">
        <w:rPr>
          <w:b/>
          <w:bCs/>
          <w:color w:val="000000" w:themeColor="text1"/>
        </w:rPr>
        <w:t>Experiment</w:t>
      </w:r>
      <w:r w:rsidR="00DD3692">
        <w:rPr>
          <w:b/>
          <w:bCs/>
          <w:color w:val="000000" w:themeColor="text1"/>
        </w:rPr>
        <w:br/>
        <w:t>Lesson Plan</w:t>
      </w:r>
    </w:p>
    <w:p w14:paraId="2450FD0B" w14:textId="77777777" w:rsidR="00DD3692" w:rsidRDefault="00DD3692" w:rsidP="00DD3692"/>
    <w:p w14:paraId="466264CF" w14:textId="229761B0" w:rsidR="002A0901" w:rsidRDefault="00692D1B" w:rsidP="00DD3692">
      <w:r>
        <w:t xml:space="preserve">This </w:t>
      </w:r>
      <w:r w:rsidR="00C745DE">
        <w:t xml:space="preserve">lesson and experiment are best </w:t>
      </w:r>
      <w:r>
        <w:t xml:space="preserve">suited for students in grades 6-8. </w:t>
      </w:r>
      <w:r w:rsidR="008D5F11">
        <w:t xml:space="preserve">Students will read an article </w:t>
      </w:r>
      <w:r w:rsidR="008D5F11" w:rsidRPr="00005E99">
        <w:t>about the process of osmosis</w:t>
      </w:r>
      <w:r w:rsidR="008D5F11">
        <w:t xml:space="preserve"> and connect it to their prior understanding of cells and organelles. Next, students will complete an experiment in which they will observe the process of osmosis through a chicken egg. Students will </w:t>
      </w:r>
      <w:r w:rsidR="00ED5C2B">
        <w:t>hypothesize</w:t>
      </w:r>
      <w:r w:rsidR="008D5F11">
        <w:t xml:space="preserve"> about why the cell functions as it does and how the cell membrane and osmosis play a role in the experiment. Finally, students will reflect on their understanding. This lesson will take multiple days to complete because the egg must sit 24-48 hours multiple times during the course of the experiment. Please reference the Pacing Suggestions included in the Lesson Duration section of this plan as needed.  </w:t>
      </w:r>
    </w:p>
    <w:p w14:paraId="2E2A269B" w14:textId="2217C441" w:rsidR="00706548" w:rsidRDefault="00706548" w:rsidP="00DD3692"/>
    <w:p w14:paraId="2A874609" w14:textId="77777777" w:rsidR="005127B2" w:rsidRPr="0077711B" w:rsidRDefault="005127B2" w:rsidP="005127B2">
      <w:pPr>
        <w:rPr>
          <w:b/>
          <w:bCs/>
          <w:sz w:val="28"/>
          <w:szCs w:val="28"/>
        </w:rPr>
      </w:pPr>
      <w:r w:rsidRPr="00652D84">
        <w:rPr>
          <w:b/>
          <w:bCs/>
          <w:sz w:val="28"/>
          <w:szCs w:val="28"/>
        </w:rPr>
        <w:t>Standards:</w:t>
      </w:r>
    </w:p>
    <w:p w14:paraId="22969E57" w14:textId="77777777" w:rsidR="005127B2" w:rsidRDefault="005127B2" w:rsidP="005127B2">
      <w:pPr>
        <w:rPr>
          <w:b/>
          <w:bCs/>
        </w:rPr>
      </w:pPr>
      <w:r>
        <w:rPr>
          <w:b/>
          <w:bCs/>
        </w:rPr>
        <w:t>Next Generation Science Standards:</w:t>
      </w:r>
    </w:p>
    <w:p w14:paraId="330504BA" w14:textId="77777777" w:rsidR="00EA5888" w:rsidRDefault="00EA5888" w:rsidP="00EA5888">
      <w:pPr>
        <w:pStyle w:val="ListParagraph"/>
        <w:numPr>
          <w:ilvl w:val="0"/>
          <w:numId w:val="4"/>
        </w:numPr>
      </w:pPr>
      <w:r w:rsidRPr="00246BF4">
        <w:rPr>
          <w:b/>
          <w:bCs/>
        </w:rPr>
        <w:t>MS-LS1-1</w:t>
      </w:r>
      <w:r>
        <w:t xml:space="preserve"> – Conduct an investigation to provide evidence that living things are made of cells; either one cell or many different numbers and types of cells. </w:t>
      </w:r>
    </w:p>
    <w:p w14:paraId="62931162" w14:textId="77777777" w:rsidR="00EA5888" w:rsidRDefault="00EA5888" w:rsidP="00EA5888">
      <w:pPr>
        <w:pStyle w:val="ListParagraph"/>
        <w:numPr>
          <w:ilvl w:val="0"/>
          <w:numId w:val="4"/>
        </w:numPr>
      </w:pPr>
      <w:r w:rsidRPr="00246BF4">
        <w:rPr>
          <w:b/>
          <w:bCs/>
        </w:rPr>
        <w:t>MS-LS1-2</w:t>
      </w:r>
      <w:r>
        <w:t xml:space="preserve"> – Develop and use a model to describe the function of a cell as a whole and ways parts of cells contribute to the function.</w:t>
      </w:r>
    </w:p>
    <w:p w14:paraId="04D0B115" w14:textId="02C169E8" w:rsidR="00706548" w:rsidRDefault="00706548" w:rsidP="00DD3692"/>
    <w:p w14:paraId="5108A9A5" w14:textId="730860E6" w:rsidR="005127B2" w:rsidRDefault="005127B2" w:rsidP="00DD3692">
      <w:pPr>
        <w:rPr>
          <w:b/>
          <w:bCs/>
        </w:rPr>
      </w:pPr>
      <w:r w:rsidRPr="003414E2">
        <w:rPr>
          <w:b/>
          <w:bCs/>
        </w:rPr>
        <w:t>Objectives:</w:t>
      </w:r>
    </w:p>
    <w:p w14:paraId="12C7B116" w14:textId="097612DB" w:rsidR="002B31CB" w:rsidRPr="005127B2" w:rsidRDefault="002B31CB" w:rsidP="002B31CB">
      <w:pPr>
        <w:pStyle w:val="ListParagraph"/>
        <w:numPr>
          <w:ilvl w:val="0"/>
          <w:numId w:val="1"/>
        </w:numPr>
        <w:rPr>
          <w:b/>
          <w:bCs/>
        </w:rPr>
      </w:pPr>
      <w:r>
        <w:t>Students will be able to define and describe the process of osmosis and its importance</w:t>
      </w:r>
      <w:r w:rsidR="001B48B0">
        <w:t xml:space="preserve"> in cell function</w:t>
      </w:r>
      <w:r>
        <w:t xml:space="preserve">. </w:t>
      </w:r>
    </w:p>
    <w:p w14:paraId="237A4F11" w14:textId="164A735F" w:rsidR="005127B2" w:rsidRPr="00AB0FEE" w:rsidRDefault="00ED5453" w:rsidP="005127B2">
      <w:pPr>
        <w:pStyle w:val="ListParagraph"/>
        <w:numPr>
          <w:ilvl w:val="0"/>
          <w:numId w:val="1"/>
        </w:numPr>
        <w:rPr>
          <w:b/>
          <w:bCs/>
        </w:rPr>
      </w:pPr>
      <w:r>
        <w:t xml:space="preserve">Students will be able to make and describe scientific observations </w:t>
      </w:r>
      <w:r w:rsidR="009C50F4">
        <w:t>as well as</w:t>
      </w:r>
      <w:r>
        <w:t xml:space="preserve"> draw conclusions at the end of an experiment. </w:t>
      </w:r>
    </w:p>
    <w:p w14:paraId="4D2D2100" w14:textId="16C3BF24" w:rsidR="005127B2" w:rsidRDefault="005127B2" w:rsidP="005127B2">
      <w:pPr>
        <w:rPr>
          <w:b/>
          <w:bCs/>
        </w:rPr>
      </w:pPr>
    </w:p>
    <w:p w14:paraId="6E889900" w14:textId="57A32D4B" w:rsidR="005127B2" w:rsidRDefault="005127B2" w:rsidP="005127B2">
      <w:r w:rsidRPr="00DB2043">
        <w:rPr>
          <w:b/>
          <w:bCs/>
        </w:rPr>
        <w:t>Lesson Duration:</w:t>
      </w:r>
      <w:r>
        <w:t xml:space="preserve"> Approximately </w:t>
      </w:r>
      <w:r w:rsidR="00EE1640">
        <w:t>115-145 total</w:t>
      </w:r>
      <w:r>
        <w:t xml:space="preserve"> minutes</w:t>
      </w:r>
      <w:r w:rsidR="00EE1640">
        <w:t>, divided over multiple days</w:t>
      </w:r>
    </w:p>
    <w:p w14:paraId="5C9210AF" w14:textId="4EA95254" w:rsidR="00C42C0D" w:rsidRDefault="001E24D1" w:rsidP="00C42C0D">
      <w:pPr>
        <w:pStyle w:val="ListParagraph"/>
        <w:numPr>
          <w:ilvl w:val="0"/>
          <w:numId w:val="7"/>
        </w:numPr>
      </w:pPr>
      <w:r>
        <w:t xml:space="preserve">Suggested Pacing: </w:t>
      </w:r>
    </w:p>
    <w:p w14:paraId="0216B976" w14:textId="3ECC70B2" w:rsidR="00C42C0D" w:rsidRDefault="00C42C0D" w:rsidP="00C42C0D">
      <w:pPr>
        <w:pStyle w:val="ListParagraph"/>
        <w:numPr>
          <w:ilvl w:val="1"/>
          <w:numId w:val="7"/>
        </w:numPr>
      </w:pPr>
      <w:r>
        <w:t>Day 1</w:t>
      </w:r>
      <w:r w:rsidR="001E24D1">
        <w:t xml:space="preserve"> </w:t>
      </w:r>
      <w:r w:rsidR="001E24D1">
        <w:sym w:font="Wingdings" w:char="F0E0"/>
      </w:r>
      <w:r w:rsidR="001E24D1">
        <w:t xml:space="preserve"> </w:t>
      </w:r>
      <w:r w:rsidR="00EA277C">
        <w:t xml:space="preserve">Complete </w:t>
      </w:r>
      <w:r w:rsidR="001F4112">
        <w:t>S</w:t>
      </w:r>
      <w:r w:rsidR="00EA277C">
        <w:t>teps 1 and 2: read</w:t>
      </w:r>
      <w:r w:rsidR="001E24D1">
        <w:t xml:space="preserve"> the article</w:t>
      </w:r>
      <w:r w:rsidR="00EA277C">
        <w:t xml:space="preserve">, take notes and begin the experiment </w:t>
      </w:r>
    </w:p>
    <w:p w14:paraId="58F79BBC" w14:textId="5E521DE6" w:rsidR="00C42C0D" w:rsidRDefault="00C42C0D" w:rsidP="00C42C0D">
      <w:pPr>
        <w:pStyle w:val="ListParagraph"/>
        <w:numPr>
          <w:ilvl w:val="1"/>
          <w:numId w:val="7"/>
        </w:numPr>
      </w:pPr>
      <w:r>
        <w:t>Day 2</w:t>
      </w:r>
      <w:r w:rsidR="004D1D32">
        <w:t xml:space="preserve"> </w:t>
      </w:r>
      <w:r w:rsidR="004D1D32">
        <w:sym w:font="Wingdings" w:char="F0E0"/>
      </w:r>
      <w:r w:rsidR="004D1D32">
        <w:t xml:space="preserve"> </w:t>
      </w:r>
      <w:r>
        <w:t>No new steps today, revisit related topics instead</w:t>
      </w:r>
    </w:p>
    <w:p w14:paraId="33C9D49C" w14:textId="3DFE1345" w:rsidR="00C42C0D" w:rsidRDefault="00C42C0D" w:rsidP="00C42C0D">
      <w:pPr>
        <w:pStyle w:val="ListParagraph"/>
        <w:numPr>
          <w:ilvl w:val="1"/>
          <w:numId w:val="7"/>
        </w:numPr>
      </w:pPr>
      <w:r>
        <w:t>Day 3</w:t>
      </w:r>
      <w:r w:rsidR="00A00532">
        <w:t xml:space="preserve"> </w:t>
      </w:r>
      <w:r w:rsidR="00A00532">
        <w:sym w:font="Wingdings" w:char="F0E0"/>
      </w:r>
      <w:r w:rsidR="00A00532">
        <w:t xml:space="preserve"> Step 3: Exposing the Cell Membrane</w:t>
      </w:r>
    </w:p>
    <w:p w14:paraId="57361788" w14:textId="702F4298" w:rsidR="00A00532" w:rsidRDefault="00A00532" w:rsidP="00C42C0D">
      <w:pPr>
        <w:pStyle w:val="ListParagraph"/>
        <w:numPr>
          <w:ilvl w:val="1"/>
          <w:numId w:val="7"/>
        </w:numPr>
      </w:pPr>
      <w:r>
        <w:t xml:space="preserve">Day 4 </w:t>
      </w:r>
      <w:r>
        <w:sym w:font="Wingdings" w:char="F0E0"/>
      </w:r>
      <w:r>
        <w:t xml:space="preserve"> Step 4: Observing Osmosis</w:t>
      </w:r>
    </w:p>
    <w:p w14:paraId="601AAACB" w14:textId="2AE1F3CB" w:rsidR="00A00532" w:rsidRDefault="00A00532" w:rsidP="00C42C0D">
      <w:pPr>
        <w:pStyle w:val="ListParagraph"/>
        <w:numPr>
          <w:ilvl w:val="1"/>
          <w:numId w:val="7"/>
        </w:numPr>
      </w:pPr>
      <w:r>
        <w:t xml:space="preserve">Day 5 </w:t>
      </w:r>
      <w:r>
        <w:sym w:font="Wingdings" w:char="F0E0"/>
      </w:r>
      <w:r>
        <w:t xml:space="preserve"> Step 5: Colorful Conclusions </w:t>
      </w:r>
    </w:p>
    <w:p w14:paraId="39527A4E" w14:textId="381E10BF" w:rsidR="00777EAE" w:rsidRDefault="00777EAE" w:rsidP="00C42C0D">
      <w:pPr>
        <w:pStyle w:val="ListParagraph"/>
        <w:numPr>
          <w:ilvl w:val="1"/>
          <w:numId w:val="7"/>
        </w:numPr>
      </w:pPr>
      <w:r>
        <w:t xml:space="preserve">Note: </w:t>
      </w:r>
      <w:r w:rsidR="00926B25">
        <w:t>Steps 4 and 5 can be completed on the same day</w:t>
      </w:r>
    </w:p>
    <w:p w14:paraId="3CB48ED4" w14:textId="75D82079" w:rsidR="005127B2" w:rsidRDefault="005127B2" w:rsidP="005127B2"/>
    <w:p w14:paraId="7F62AA67" w14:textId="5B6EEB30" w:rsidR="005127B2" w:rsidRPr="003205AC" w:rsidRDefault="005127B2" w:rsidP="005127B2">
      <w:pPr>
        <w:rPr>
          <w:b/>
          <w:bCs/>
        </w:rPr>
      </w:pPr>
      <w:r w:rsidRPr="00CA7A6A">
        <w:rPr>
          <w:b/>
          <w:bCs/>
        </w:rPr>
        <w:t>Materials:</w:t>
      </w:r>
    </w:p>
    <w:p w14:paraId="4941839A" w14:textId="25FFDE04" w:rsidR="005127B2" w:rsidRDefault="002E4181" w:rsidP="005127B2">
      <w:pPr>
        <w:pStyle w:val="ListParagraph"/>
        <w:numPr>
          <w:ilvl w:val="0"/>
          <w:numId w:val="1"/>
        </w:numPr>
      </w:pPr>
      <w:r>
        <w:t>Building Blocks of Animals and Plants – specifically The Cell Cycle</w:t>
      </w:r>
    </w:p>
    <w:p w14:paraId="63F4F673" w14:textId="045E4A79" w:rsidR="00692D1B" w:rsidRDefault="00692D1B" w:rsidP="005127B2">
      <w:pPr>
        <w:pStyle w:val="ListParagraph"/>
        <w:numPr>
          <w:ilvl w:val="0"/>
          <w:numId w:val="1"/>
        </w:numPr>
      </w:pPr>
      <w:r>
        <w:t xml:space="preserve">Osmosis Article </w:t>
      </w:r>
    </w:p>
    <w:p w14:paraId="305BC6F2" w14:textId="5DB8727F" w:rsidR="00183171" w:rsidRDefault="00183171" w:rsidP="005127B2">
      <w:pPr>
        <w:pStyle w:val="ListParagraph"/>
        <w:numPr>
          <w:ilvl w:val="0"/>
          <w:numId w:val="1"/>
        </w:numPr>
      </w:pPr>
      <w:r>
        <w:t xml:space="preserve">Optional: Osmosis Article </w:t>
      </w:r>
      <w:r w:rsidR="007C3846">
        <w:t xml:space="preserve">Detailed </w:t>
      </w:r>
      <w:r w:rsidR="008D35F0">
        <w:t>V</w:t>
      </w:r>
      <w:r w:rsidR="007C3846">
        <w:t xml:space="preserve">ersion </w:t>
      </w:r>
      <w:r w:rsidR="008D35F0">
        <w:t>(written at a</w:t>
      </w:r>
      <w:r w:rsidR="007C3846">
        <w:t xml:space="preserve"> higher Lexile </w:t>
      </w:r>
      <w:r w:rsidR="003B684C">
        <w:t>level</w:t>
      </w:r>
      <w:r w:rsidR="007C3846">
        <w:t>)</w:t>
      </w:r>
      <w:r w:rsidR="0011374F">
        <w:t xml:space="preserve"> </w:t>
      </w:r>
    </w:p>
    <w:p w14:paraId="4B114FC4" w14:textId="123146D9" w:rsidR="00CD017B" w:rsidRDefault="0011374F" w:rsidP="00CD017B">
      <w:pPr>
        <w:pStyle w:val="ListParagraph"/>
        <w:numPr>
          <w:ilvl w:val="0"/>
          <w:numId w:val="1"/>
        </w:numPr>
      </w:pPr>
      <w:r>
        <w:t xml:space="preserve">Optional: </w:t>
      </w:r>
      <w:r w:rsidR="00692D1B">
        <w:t>Osmosis Note-Taking Guide</w:t>
      </w:r>
      <w:r w:rsidR="00CD017B">
        <w:t xml:space="preserve"> </w:t>
      </w:r>
      <w:r w:rsidR="00FE55BB">
        <w:t>Student Version</w:t>
      </w:r>
    </w:p>
    <w:p w14:paraId="0777AB55" w14:textId="6B252768" w:rsidR="00FE55BB" w:rsidRDefault="00FE55BB" w:rsidP="00CD017B">
      <w:pPr>
        <w:pStyle w:val="ListParagraph"/>
        <w:numPr>
          <w:ilvl w:val="0"/>
          <w:numId w:val="1"/>
        </w:numPr>
      </w:pPr>
      <w:r>
        <w:lastRenderedPageBreak/>
        <w:t xml:space="preserve">Optional: Osmosis Note-Taking Guide Teacher Version </w:t>
      </w:r>
    </w:p>
    <w:p w14:paraId="0E18C087" w14:textId="491461A2" w:rsidR="007B6217" w:rsidRDefault="00E72961" w:rsidP="00CD017B">
      <w:pPr>
        <w:pStyle w:val="ListParagraph"/>
        <w:numPr>
          <w:ilvl w:val="0"/>
          <w:numId w:val="1"/>
        </w:numPr>
      </w:pPr>
      <w:r>
        <w:t xml:space="preserve">The </w:t>
      </w:r>
      <w:r w:rsidR="007B6217">
        <w:t xml:space="preserve">Naked Egg </w:t>
      </w:r>
      <w:r w:rsidR="00287935">
        <w:t>Experiment</w:t>
      </w:r>
      <w:r w:rsidR="007B6217">
        <w:t xml:space="preserve"> Guide </w:t>
      </w:r>
    </w:p>
    <w:p w14:paraId="1CCE9833" w14:textId="72EFAFFC" w:rsidR="00662D89" w:rsidRDefault="00662D89" w:rsidP="00662D89">
      <w:pPr>
        <w:pStyle w:val="ListParagraph"/>
        <w:numPr>
          <w:ilvl w:val="0"/>
          <w:numId w:val="1"/>
        </w:numPr>
      </w:pPr>
      <w:r>
        <w:t xml:space="preserve">The Naked Egg </w:t>
      </w:r>
      <w:r w:rsidR="00EB61AA">
        <w:t>Experiment</w:t>
      </w:r>
      <w:r>
        <w:t xml:space="preserve"> Reflection Questions</w:t>
      </w:r>
    </w:p>
    <w:p w14:paraId="703F41FE" w14:textId="1481C72E" w:rsidR="00503989" w:rsidRDefault="00503989" w:rsidP="00662D89">
      <w:pPr>
        <w:pStyle w:val="ListParagraph"/>
        <w:numPr>
          <w:ilvl w:val="0"/>
          <w:numId w:val="1"/>
        </w:numPr>
      </w:pPr>
      <w:r>
        <w:t>Pencils</w:t>
      </w:r>
    </w:p>
    <w:p w14:paraId="51C2E941" w14:textId="61C0359B" w:rsidR="00503989" w:rsidRDefault="00503989" w:rsidP="00662D89">
      <w:pPr>
        <w:pStyle w:val="ListParagraph"/>
        <w:numPr>
          <w:ilvl w:val="0"/>
          <w:numId w:val="1"/>
        </w:numPr>
      </w:pPr>
      <w:r>
        <w:t xml:space="preserve">Optional: Colored pencils, markers, crayons </w:t>
      </w:r>
    </w:p>
    <w:p w14:paraId="7AD6C849" w14:textId="37757720" w:rsidR="00662D89" w:rsidRDefault="001323DA" w:rsidP="00CD017B">
      <w:pPr>
        <w:pStyle w:val="ListParagraph"/>
        <w:numPr>
          <w:ilvl w:val="0"/>
          <w:numId w:val="1"/>
        </w:numPr>
      </w:pPr>
      <w:r>
        <w:t>For each experiment/group:</w:t>
      </w:r>
    </w:p>
    <w:p w14:paraId="3067D1DB" w14:textId="0877790E" w:rsidR="001323DA" w:rsidRDefault="001323DA" w:rsidP="001323DA">
      <w:pPr>
        <w:pStyle w:val="ListParagraph"/>
        <w:numPr>
          <w:ilvl w:val="1"/>
          <w:numId w:val="1"/>
        </w:numPr>
      </w:pPr>
      <w:r>
        <w:t>1 chicken egg (brown or white, from the grocery store is more than fine!)</w:t>
      </w:r>
    </w:p>
    <w:p w14:paraId="6A6BCE13" w14:textId="62688AC4" w:rsidR="001323DA" w:rsidRDefault="00903DA0" w:rsidP="001323DA">
      <w:pPr>
        <w:pStyle w:val="ListParagraph"/>
        <w:numPr>
          <w:ilvl w:val="1"/>
          <w:numId w:val="1"/>
        </w:numPr>
      </w:pPr>
      <w:r>
        <w:t>1 jar with lid</w:t>
      </w:r>
    </w:p>
    <w:p w14:paraId="5FA060A9" w14:textId="7736CBC6" w:rsidR="00903DA0" w:rsidRDefault="00903DA0" w:rsidP="001323DA">
      <w:pPr>
        <w:pStyle w:val="ListParagraph"/>
        <w:numPr>
          <w:ilvl w:val="1"/>
          <w:numId w:val="1"/>
        </w:numPr>
      </w:pPr>
      <w:r>
        <w:t>Enough vinegar to cover each egg when placed in the jar</w:t>
      </w:r>
    </w:p>
    <w:p w14:paraId="0C346A50" w14:textId="3F4929A8" w:rsidR="00903DA0" w:rsidRDefault="003F0888" w:rsidP="001323DA">
      <w:pPr>
        <w:pStyle w:val="ListParagraph"/>
        <w:numPr>
          <w:ilvl w:val="1"/>
          <w:numId w:val="1"/>
        </w:numPr>
      </w:pPr>
      <w:r>
        <w:t xml:space="preserve">Food coloring (mix it up with fun colors!) </w:t>
      </w:r>
    </w:p>
    <w:p w14:paraId="74CFF2D6" w14:textId="14E5B33D" w:rsidR="003F0888" w:rsidRDefault="003F0888" w:rsidP="001323DA">
      <w:pPr>
        <w:pStyle w:val="ListParagraph"/>
        <w:numPr>
          <w:ilvl w:val="1"/>
          <w:numId w:val="1"/>
        </w:numPr>
      </w:pPr>
      <w:r>
        <w:t xml:space="preserve">Scale </w:t>
      </w:r>
      <w:r w:rsidR="00943056">
        <w:t>that measures in ounces</w:t>
      </w:r>
    </w:p>
    <w:p w14:paraId="149F6ADD" w14:textId="3E40B6C3" w:rsidR="003205AC" w:rsidRDefault="003205AC" w:rsidP="004A5F5A"/>
    <w:p w14:paraId="53B02F2E" w14:textId="6C1FBE9E" w:rsidR="004A5F5A" w:rsidRDefault="004A5F5A" w:rsidP="004A5F5A">
      <w:pPr>
        <w:rPr>
          <w:b/>
          <w:bCs/>
        </w:rPr>
      </w:pPr>
      <w:r w:rsidRPr="00B97682">
        <w:rPr>
          <w:b/>
          <w:bCs/>
        </w:rPr>
        <w:t>Requisite Prior Knowledge:</w:t>
      </w:r>
    </w:p>
    <w:p w14:paraId="18E0ADC2" w14:textId="6C90239B" w:rsidR="002F7146" w:rsidRPr="002F7146" w:rsidRDefault="002F7146" w:rsidP="004A5F5A">
      <w:r>
        <w:t xml:space="preserve">Before engaging in this experiment, students should have general knowledge of cells and their organelles, specifically the cell membrane. They should </w:t>
      </w:r>
      <w:r w:rsidR="00DB2670">
        <w:t>also have prior experience making observations and taking notes during an experiment. If your students have not had many opportunities to practice these skills, consider modeling more than suggested in the lesson plan. If your students are more independent with these skills, consider using less modeling and giving students more responsibility in the</w:t>
      </w:r>
      <w:r w:rsidR="0016317B">
        <w:t>ir experiment</w:t>
      </w:r>
      <w:r w:rsidR="00494A47">
        <w:t xml:space="preserve"> and learning. </w:t>
      </w:r>
      <w:r w:rsidR="00DB2670">
        <w:t xml:space="preserve"> </w:t>
      </w:r>
    </w:p>
    <w:p w14:paraId="4C057331" w14:textId="082104DB" w:rsidR="004A5F5A" w:rsidRDefault="004A5F5A" w:rsidP="004A5F5A"/>
    <w:p w14:paraId="75C4082B" w14:textId="0180F4D5" w:rsidR="004A5F5A" w:rsidRDefault="004A5F5A" w:rsidP="004A5F5A">
      <w:pPr>
        <w:rPr>
          <w:b/>
          <w:bCs/>
        </w:rPr>
      </w:pPr>
      <w:r w:rsidRPr="00692D1B">
        <w:rPr>
          <w:b/>
          <w:bCs/>
        </w:rPr>
        <w:t>Assessment(s):</w:t>
      </w:r>
    </w:p>
    <w:p w14:paraId="4B3D2F4C" w14:textId="3EAB531D" w:rsidR="008C26DF" w:rsidRDefault="009E0ACE" w:rsidP="008C26DF">
      <w:pPr>
        <w:pStyle w:val="ListParagraph"/>
        <w:numPr>
          <w:ilvl w:val="0"/>
          <w:numId w:val="6"/>
        </w:numPr>
      </w:pPr>
      <w:r>
        <w:t xml:space="preserve">The Naked Egg </w:t>
      </w:r>
      <w:r w:rsidR="008C26DF">
        <w:t xml:space="preserve">Experiment Guide </w:t>
      </w:r>
    </w:p>
    <w:p w14:paraId="2046BF05" w14:textId="319BA030" w:rsidR="00BB73F5" w:rsidRDefault="00A50646" w:rsidP="008C26DF">
      <w:pPr>
        <w:pStyle w:val="ListParagraph"/>
        <w:numPr>
          <w:ilvl w:val="0"/>
          <w:numId w:val="6"/>
        </w:numPr>
      </w:pPr>
      <w:r>
        <w:t xml:space="preserve">The Naked Egg </w:t>
      </w:r>
      <w:r w:rsidR="00EB61AA">
        <w:t>Experiment</w:t>
      </w:r>
      <w:r w:rsidR="00BB73F5">
        <w:t xml:space="preserve"> Reflection Questions</w:t>
      </w:r>
    </w:p>
    <w:p w14:paraId="64514677" w14:textId="4E2CFB3B" w:rsidR="008C26DF" w:rsidRPr="008C26DF" w:rsidRDefault="008C26DF" w:rsidP="008C26DF">
      <w:pPr>
        <w:pStyle w:val="ListParagraph"/>
        <w:numPr>
          <w:ilvl w:val="0"/>
          <w:numId w:val="6"/>
        </w:numPr>
      </w:pPr>
      <w:r>
        <w:t>Optional: Note-Taking Guide</w:t>
      </w:r>
    </w:p>
    <w:p w14:paraId="724CA0DB" w14:textId="00C3F0DE" w:rsidR="004A5F5A" w:rsidRDefault="004A5F5A" w:rsidP="004A5F5A"/>
    <w:p w14:paraId="77FC1923" w14:textId="0030BFE2" w:rsidR="004A5F5A" w:rsidRDefault="004A5F5A" w:rsidP="004A5F5A">
      <w:pPr>
        <w:rPr>
          <w:b/>
          <w:bCs/>
        </w:rPr>
      </w:pPr>
      <w:r w:rsidRPr="008901C9">
        <w:rPr>
          <w:b/>
          <w:bCs/>
        </w:rPr>
        <w:t>Vocabulary:</w:t>
      </w:r>
    </w:p>
    <w:p w14:paraId="693DE31E" w14:textId="1A5E5E43" w:rsidR="005D2D6A" w:rsidRPr="005D2D6A" w:rsidRDefault="005D2D6A" w:rsidP="005D2D6A">
      <w:pPr>
        <w:pStyle w:val="ListParagraph"/>
        <w:numPr>
          <w:ilvl w:val="0"/>
          <w:numId w:val="9"/>
        </w:numPr>
        <w:rPr>
          <w:b/>
          <w:bCs/>
        </w:rPr>
      </w:pPr>
      <w:r>
        <w:rPr>
          <w:u w:val="single"/>
        </w:rPr>
        <w:t>Osmosis</w:t>
      </w:r>
      <w:r>
        <w:t xml:space="preserve"> – </w:t>
      </w:r>
      <w:r w:rsidR="00982EB1">
        <w:t>a process by which liquid moves from one solution</w:t>
      </w:r>
      <w:r w:rsidR="00E34C5E">
        <w:t xml:space="preserve">, </w:t>
      </w:r>
      <w:r w:rsidR="005A6B37">
        <w:t>through a membrane</w:t>
      </w:r>
      <w:r w:rsidR="00E34C5E">
        <w:t>, and</w:t>
      </w:r>
      <w:r w:rsidR="005A6B37">
        <w:t xml:space="preserve"> to another</w:t>
      </w:r>
      <w:r w:rsidR="0080743A">
        <w:t xml:space="preserve"> solution. </w:t>
      </w:r>
    </w:p>
    <w:p w14:paraId="05B6FB5B" w14:textId="72E0F1A8" w:rsidR="005D2D6A" w:rsidRPr="005670C7" w:rsidRDefault="005670C7" w:rsidP="005D2D6A">
      <w:pPr>
        <w:pStyle w:val="ListParagraph"/>
        <w:numPr>
          <w:ilvl w:val="0"/>
          <w:numId w:val="9"/>
        </w:numPr>
        <w:rPr>
          <w:b/>
          <w:bCs/>
        </w:rPr>
      </w:pPr>
      <w:r>
        <w:rPr>
          <w:u w:val="single"/>
        </w:rPr>
        <w:t>Cell Membrane</w:t>
      </w:r>
      <w:r>
        <w:t xml:space="preserve"> – </w:t>
      </w:r>
      <w:r w:rsidR="00320A62">
        <w:t>a covering that separates the inside of a cell from the outside environment</w:t>
      </w:r>
      <w:r w:rsidR="00BC7C61">
        <w:t>.</w:t>
      </w:r>
    </w:p>
    <w:p w14:paraId="3153BFBC" w14:textId="3282C562" w:rsidR="005670C7" w:rsidRPr="005670C7" w:rsidRDefault="005670C7" w:rsidP="005D2D6A">
      <w:pPr>
        <w:pStyle w:val="ListParagraph"/>
        <w:numPr>
          <w:ilvl w:val="0"/>
          <w:numId w:val="9"/>
        </w:numPr>
        <w:rPr>
          <w:b/>
          <w:bCs/>
        </w:rPr>
      </w:pPr>
      <w:r>
        <w:rPr>
          <w:u w:val="single"/>
        </w:rPr>
        <w:t>Solution</w:t>
      </w:r>
      <w:r>
        <w:t xml:space="preserve"> – </w:t>
      </w:r>
      <w:r w:rsidR="00FA10C6">
        <w:t>a mixture of two or more substances in which one or more substances dissolves (breaks up) into another</w:t>
      </w:r>
      <w:r w:rsidR="009542BE">
        <w:t>.</w:t>
      </w:r>
    </w:p>
    <w:p w14:paraId="483B6DC1" w14:textId="5E0F00BA" w:rsidR="005670C7" w:rsidRPr="005670C7" w:rsidRDefault="005670C7" w:rsidP="005D2D6A">
      <w:pPr>
        <w:pStyle w:val="ListParagraph"/>
        <w:numPr>
          <w:ilvl w:val="0"/>
          <w:numId w:val="9"/>
        </w:numPr>
        <w:rPr>
          <w:b/>
          <w:bCs/>
        </w:rPr>
      </w:pPr>
      <w:r>
        <w:rPr>
          <w:u w:val="single"/>
        </w:rPr>
        <w:t>Solute</w:t>
      </w:r>
      <w:r>
        <w:t xml:space="preserve"> – </w:t>
      </w:r>
      <w:r w:rsidR="009542BE">
        <w:t>The part of a mixture that dissolves in the liquid.</w:t>
      </w:r>
    </w:p>
    <w:p w14:paraId="4589054E" w14:textId="2F9EE028" w:rsidR="005670C7" w:rsidRPr="005D2D6A" w:rsidRDefault="005670C7" w:rsidP="005D2D6A">
      <w:pPr>
        <w:pStyle w:val="ListParagraph"/>
        <w:numPr>
          <w:ilvl w:val="0"/>
          <w:numId w:val="9"/>
        </w:numPr>
        <w:rPr>
          <w:b/>
          <w:bCs/>
        </w:rPr>
      </w:pPr>
      <w:r>
        <w:rPr>
          <w:u w:val="single"/>
        </w:rPr>
        <w:t>Solvent</w:t>
      </w:r>
      <w:r>
        <w:t xml:space="preserve"> </w:t>
      </w:r>
      <w:r w:rsidR="00CC5E4A">
        <w:t>– the</w:t>
      </w:r>
      <w:r w:rsidR="006F6458">
        <w:t xml:space="preserve"> part of a mixture that is mostly liquid and dissolves the solute.</w:t>
      </w:r>
    </w:p>
    <w:p w14:paraId="5E0B7E85" w14:textId="7A0189D8" w:rsidR="004A5F5A" w:rsidRDefault="004A5F5A" w:rsidP="004A5F5A"/>
    <w:p w14:paraId="28121D9B" w14:textId="41C76DE4" w:rsidR="004A5F5A" w:rsidRPr="00692D1B" w:rsidRDefault="004A5F5A" w:rsidP="004A5F5A">
      <w:pPr>
        <w:rPr>
          <w:b/>
          <w:bCs/>
        </w:rPr>
      </w:pPr>
      <w:r w:rsidRPr="00CF3792">
        <w:rPr>
          <w:b/>
          <w:bCs/>
        </w:rPr>
        <w:t>Differentiation Considerations</w:t>
      </w:r>
      <w:r w:rsidR="00C90296" w:rsidRPr="00CF3792">
        <w:rPr>
          <w:b/>
          <w:bCs/>
        </w:rPr>
        <w:t>:</w:t>
      </w:r>
    </w:p>
    <w:p w14:paraId="1ACF8D1C" w14:textId="391B9B5D" w:rsidR="000A4DFC" w:rsidRDefault="008901C9" w:rsidP="000A4DFC">
      <w:pPr>
        <w:pStyle w:val="ListParagraph"/>
        <w:numPr>
          <w:ilvl w:val="0"/>
          <w:numId w:val="1"/>
        </w:numPr>
      </w:pPr>
      <w:r>
        <w:t xml:space="preserve">Consider using the </w:t>
      </w:r>
      <w:r w:rsidR="000A4DFC">
        <w:t>Osmosis Note-Taking Guide</w:t>
      </w:r>
      <w:r>
        <w:t xml:space="preserve"> with your entire group of students or </w:t>
      </w:r>
      <w:r w:rsidR="003B0127">
        <w:t xml:space="preserve">use it with </w:t>
      </w:r>
      <w:r>
        <w:t xml:space="preserve">students that need the extra note-taking support. </w:t>
      </w:r>
    </w:p>
    <w:p w14:paraId="1AD11BF7" w14:textId="76E0265C" w:rsidR="005B1E75" w:rsidRDefault="005B1E75" w:rsidP="000A4DFC">
      <w:pPr>
        <w:pStyle w:val="ListParagraph"/>
        <w:numPr>
          <w:ilvl w:val="0"/>
          <w:numId w:val="1"/>
        </w:numPr>
      </w:pPr>
      <w:r>
        <w:t>Consider using the Osmosis Article Detailed Version for a more complex version of the text with a higher Lexile level</w:t>
      </w:r>
      <w:r w:rsidR="00022120">
        <w:t>.</w:t>
      </w:r>
    </w:p>
    <w:p w14:paraId="70C68C65" w14:textId="789A050D" w:rsidR="00692D1B" w:rsidRDefault="00B82A75" w:rsidP="000A4DFC">
      <w:pPr>
        <w:pStyle w:val="ListParagraph"/>
        <w:numPr>
          <w:ilvl w:val="0"/>
          <w:numId w:val="1"/>
        </w:numPr>
      </w:pPr>
      <w:r>
        <w:lastRenderedPageBreak/>
        <w:t xml:space="preserve">Consider extending students’ thinking by posing the </w:t>
      </w:r>
      <w:r w:rsidR="00801ADC">
        <w:t>following after concluding the experiment</w:t>
      </w:r>
      <w:r w:rsidR="002E3E56">
        <w:t xml:space="preserve">: </w:t>
      </w:r>
      <w:r w:rsidR="00652ABF">
        <w:t>W</w:t>
      </w:r>
      <w:r w:rsidR="002E3E56">
        <w:t xml:space="preserve">e’ve seen what happens when the cell membrane does allow substances to pass through using the process of osmosis but what would happen if it didn’t allow for this? How could we set up an </w:t>
      </w:r>
      <w:r w:rsidR="00F66132">
        <w:t>experiment</w:t>
      </w:r>
      <w:r w:rsidR="002E3E56">
        <w:t xml:space="preserve"> to test this theory? </w:t>
      </w:r>
    </w:p>
    <w:p w14:paraId="39178C41" w14:textId="576C5BB3" w:rsidR="00C90296" w:rsidRDefault="00C90296" w:rsidP="004A5F5A"/>
    <w:p w14:paraId="6592B79C" w14:textId="77777777" w:rsidR="00C90296" w:rsidRPr="00CF56DA" w:rsidRDefault="00C90296" w:rsidP="00C90296">
      <w:pPr>
        <w:rPr>
          <w:b/>
          <w:bCs/>
          <w:sz w:val="28"/>
          <w:szCs w:val="28"/>
        </w:rPr>
      </w:pPr>
      <w:r w:rsidRPr="00CF56DA">
        <w:rPr>
          <w:b/>
          <w:bCs/>
          <w:sz w:val="28"/>
          <w:szCs w:val="28"/>
        </w:rPr>
        <w:t>Lesson and Instruction:</w:t>
      </w:r>
    </w:p>
    <w:tbl>
      <w:tblPr>
        <w:tblStyle w:val="TableGrid"/>
        <w:tblW w:w="10620" w:type="dxa"/>
        <w:tblInd w:w="-635" w:type="dxa"/>
        <w:tblLook w:val="04A0" w:firstRow="1" w:lastRow="0" w:firstColumn="1" w:lastColumn="0" w:noHBand="0" w:noVBand="1"/>
      </w:tblPr>
      <w:tblGrid>
        <w:gridCol w:w="2250"/>
        <w:gridCol w:w="6390"/>
        <w:gridCol w:w="1980"/>
      </w:tblGrid>
      <w:tr w:rsidR="00C90296" w14:paraId="55CA9DAF" w14:textId="77777777" w:rsidTr="006F77C3">
        <w:tc>
          <w:tcPr>
            <w:tcW w:w="2250" w:type="dxa"/>
            <w:vAlign w:val="center"/>
          </w:tcPr>
          <w:p w14:paraId="489ACC97" w14:textId="77777777" w:rsidR="00C90296" w:rsidRPr="009930B2" w:rsidRDefault="00C90296" w:rsidP="00FC04BF">
            <w:pPr>
              <w:jc w:val="center"/>
              <w:rPr>
                <w:b/>
                <w:bCs/>
              </w:rPr>
            </w:pPr>
            <w:r w:rsidRPr="009930B2">
              <w:rPr>
                <w:b/>
                <w:bCs/>
              </w:rPr>
              <w:t>Lesson Component</w:t>
            </w:r>
            <w:r>
              <w:rPr>
                <w:b/>
                <w:bCs/>
              </w:rPr>
              <w:t xml:space="preserve">s </w:t>
            </w:r>
            <w:r w:rsidRPr="009930B2">
              <w:rPr>
                <w:b/>
                <w:bCs/>
              </w:rPr>
              <w:t>and Time Guidelines</w:t>
            </w:r>
          </w:p>
        </w:tc>
        <w:tc>
          <w:tcPr>
            <w:tcW w:w="6390" w:type="dxa"/>
            <w:vAlign w:val="center"/>
          </w:tcPr>
          <w:p w14:paraId="75A78C6D" w14:textId="77777777" w:rsidR="00C90296" w:rsidRPr="009930B2" w:rsidRDefault="00C90296" w:rsidP="00FC04BF">
            <w:pPr>
              <w:jc w:val="center"/>
              <w:rPr>
                <w:b/>
                <w:bCs/>
              </w:rPr>
            </w:pPr>
            <w:r w:rsidRPr="009930B2">
              <w:rPr>
                <w:b/>
                <w:bCs/>
              </w:rPr>
              <w:t>Teacher Actions</w:t>
            </w:r>
          </w:p>
        </w:tc>
        <w:tc>
          <w:tcPr>
            <w:tcW w:w="1980" w:type="dxa"/>
            <w:vAlign w:val="center"/>
          </w:tcPr>
          <w:p w14:paraId="37C32E0E" w14:textId="77777777" w:rsidR="00C90296" w:rsidRPr="009930B2" w:rsidRDefault="00C90296" w:rsidP="00FC04BF">
            <w:pPr>
              <w:jc w:val="center"/>
              <w:rPr>
                <w:b/>
                <w:bCs/>
              </w:rPr>
            </w:pPr>
            <w:r w:rsidRPr="009930B2">
              <w:rPr>
                <w:b/>
                <w:bCs/>
              </w:rPr>
              <w:t>Notes</w:t>
            </w:r>
          </w:p>
        </w:tc>
      </w:tr>
      <w:tr w:rsidR="00C90296" w14:paraId="5E01D961" w14:textId="77777777" w:rsidTr="006F77C3">
        <w:tc>
          <w:tcPr>
            <w:tcW w:w="2250" w:type="dxa"/>
          </w:tcPr>
          <w:p w14:paraId="5910312B" w14:textId="77777777" w:rsidR="00C90296" w:rsidRPr="001F0DAD" w:rsidRDefault="00C90296" w:rsidP="00FC04BF">
            <w:pPr>
              <w:rPr>
                <w:b/>
                <w:bCs/>
              </w:rPr>
            </w:pPr>
            <w:r w:rsidRPr="001F0DAD">
              <w:rPr>
                <w:b/>
                <w:bCs/>
              </w:rPr>
              <w:t>Introduction/Hook</w:t>
            </w:r>
          </w:p>
          <w:p w14:paraId="5D3B1C5B" w14:textId="77777777" w:rsidR="00C90296" w:rsidRDefault="00C90296" w:rsidP="00FC04BF"/>
          <w:p w14:paraId="3FBBB1D0" w14:textId="54ED6AE3" w:rsidR="00C90296" w:rsidRDefault="00C90296" w:rsidP="00FC04BF">
            <w:r>
              <w:t xml:space="preserve">Approximately </w:t>
            </w:r>
            <w:r w:rsidR="00860E8D">
              <w:t>5-</w:t>
            </w:r>
            <w:r w:rsidR="00B91EDC">
              <w:t>8</w:t>
            </w:r>
            <w:r>
              <w:t xml:space="preserve"> minutes</w:t>
            </w:r>
          </w:p>
          <w:p w14:paraId="1EA161D7" w14:textId="77777777" w:rsidR="00C90296" w:rsidRDefault="00C90296" w:rsidP="00FC04BF"/>
        </w:tc>
        <w:tc>
          <w:tcPr>
            <w:tcW w:w="6390" w:type="dxa"/>
          </w:tcPr>
          <w:p w14:paraId="6E0FB1F7" w14:textId="2EA4BA27" w:rsidR="00417D13" w:rsidRDefault="00417D13" w:rsidP="00FC04BF">
            <w:r>
              <w:t xml:space="preserve">Activate background knowledge by reviewing the term “organelle” and by reviewing organelles and their basic functions. </w:t>
            </w:r>
          </w:p>
          <w:p w14:paraId="00863B18" w14:textId="77777777" w:rsidR="005813AB" w:rsidRDefault="005813AB" w:rsidP="00FC04BF"/>
          <w:p w14:paraId="7F31E915" w14:textId="77777777" w:rsidR="00C90296" w:rsidRDefault="00417D13" w:rsidP="00FC04BF">
            <w:pPr>
              <w:rPr>
                <w:i/>
                <w:iCs/>
              </w:rPr>
            </w:pPr>
            <w:r>
              <w:t xml:space="preserve">Set the scene for today’s lesson by posing the following to students: </w:t>
            </w:r>
            <w:r w:rsidRPr="00417D13">
              <w:rPr>
                <w:i/>
                <w:iCs/>
              </w:rPr>
              <w:t>Cells need nutrients to survive. How do they get those nutrients if they are surrounded by a cell wall?</w:t>
            </w:r>
          </w:p>
          <w:p w14:paraId="6081445F" w14:textId="77777777" w:rsidR="001A3181" w:rsidRDefault="001A3181" w:rsidP="00FC04BF">
            <w:pPr>
              <w:rPr>
                <w:i/>
                <w:iCs/>
              </w:rPr>
            </w:pPr>
          </w:p>
          <w:p w14:paraId="30333073" w14:textId="76E80623" w:rsidR="001A3181" w:rsidRPr="001A3181" w:rsidRDefault="001A3181" w:rsidP="00FC04BF">
            <w:r>
              <w:t xml:space="preserve">Provide time for students to share their predictions and understandings with peers or in a whole-group discussion before transitioning to the next phase of the lesson. </w:t>
            </w:r>
          </w:p>
        </w:tc>
        <w:tc>
          <w:tcPr>
            <w:tcW w:w="1980" w:type="dxa"/>
          </w:tcPr>
          <w:p w14:paraId="36D68039" w14:textId="77777777" w:rsidR="00C90296" w:rsidRDefault="00C90296" w:rsidP="00FC04BF"/>
        </w:tc>
      </w:tr>
      <w:tr w:rsidR="00C90296" w14:paraId="5BC09A31" w14:textId="77777777" w:rsidTr="006F77C3">
        <w:tc>
          <w:tcPr>
            <w:tcW w:w="2250" w:type="dxa"/>
          </w:tcPr>
          <w:p w14:paraId="07FD53CE" w14:textId="324B6AA5" w:rsidR="00C90296" w:rsidRPr="003332D0" w:rsidRDefault="00C90296" w:rsidP="00FC04BF">
            <w:pPr>
              <w:rPr>
                <w:b/>
                <w:bCs/>
              </w:rPr>
            </w:pPr>
            <w:r w:rsidRPr="003332D0">
              <w:rPr>
                <w:b/>
                <w:bCs/>
              </w:rPr>
              <w:t>Direct Instruction</w:t>
            </w:r>
            <w:r w:rsidR="00621AB2">
              <w:rPr>
                <w:b/>
                <w:bCs/>
              </w:rPr>
              <w:t xml:space="preserve"> and </w:t>
            </w:r>
            <w:r w:rsidRPr="003332D0">
              <w:rPr>
                <w:b/>
                <w:bCs/>
              </w:rPr>
              <w:t xml:space="preserve">Modeling </w:t>
            </w:r>
          </w:p>
          <w:p w14:paraId="1C84B917" w14:textId="77777777" w:rsidR="00C90296" w:rsidRDefault="00C90296" w:rsidP="00FC04BF"/>
          <w:p w14:paraId="1232E53B" w14:textId="7E434EA1" w:rsidR="00E137FC" w:rsidRDefault="00DC670D" w:rsidP="00FC04BF">
            <w:r>
              <w:rPr>
                <w:b/>
                <w:bCs/>
              </w:rPr>
              <w:t>S</w:t>
            </w:r>
            <w:r w:rsidR="00A63453">
              <w:rPr>
                <w:b/>
                <w:bCs/>
              </w:rPr>
              <w:t>TEP</w:t>
            </w:r>
            <w:r>
              <w:rPr>
                <w:b/>
                <w:bCs/>
              </w:rPr>
              <w:t xml:space="preserve"> 1</w:t>
            </w:r>
            <w:r w:rsidR="00E137FC" w:rsidRPr="00E137FC">
              <w:rPr>
                <w:b/>
                <w:bCs/>
              </w:rPr>
              <w:t>:</w:t>
            </w:r>
            <w:r w:rsidR="00E137FC">
              <w:t xml:space="preserve"> </w:t>
            </w:r>
            <w:r w:rsidRPr="00DC670D">
              <w:rPr>
                <w:b/>
                <w:bCs/>
              </w:rPr>
              <w:t>Read and take notes:</w:t>
            </w:r>
            <w:r>
              <w:t xml:space="preserve"> </w:t>
            </w:r>
            <w:r w:rsidR="00E137FC">
              <w:t>approximately</w:t>
            </w:r>
          </w:p>
          <w:p w14:paraId="5322730E" w14:textId="70AB5331" w:rsidR="00C90296" w:rsidRDefault="00B91EDC" w:rsidP="00FC04BF">
            <w:r>
              <w:t>20-30</w:t>
            </w:r>
            <w:r w:rsidR="00E137FC">
              <w:t xml:space="preserve"> minutes depending on </w:t>
            </w:r>
            <w:r w:rsidR="00DB560F">
              <w:t>choice of notes</w:t>
            </w:r>
            <w:r w:rsidR="00E137FC">
              <w:t xml:space="preserve"> </w:t>
            </w:r>
            <w:r w:rsidR="00C90296">
              <w:t xml:space="preserve"> </w:t>
            </w:r>
          </w:p>
          <w:p w14:paraId="2977E208" w14:textId="77777777" w:rsidR="001F402F" w:rsidRDefault="001F402F" w:rsidP="00FC04BF"/>
          <w:p w14:paraId="65E21CCA" w14:textId="2ADF80A9" w:rsidR="001F402F" w:rsidRDefault="00A63453" w:rsidP="00FC04BF">
            <w:r>
              <w:rPr>
                <w:b/>
                <w:bCs/>
              </w:rPr>
              <w:t>STEP</w:t>
            </w:r>
            <w:r w:rsidR="004E6038">
              <w:rPr>
                <w:b/>
                <w:bCs/>
              </w:rPr>
              <w:t xml:space="preserve"> 2: Beginning the Experiment</w:t>
            </w:r>
            <w:r w:rsidR="00EB33BA" w:rsidRPr="00A062CC">
              <w:rPr>
                <w:b/>
                <w:bCs/>
              </w:rPr>
              <w:t xml:space="preserve"> </w:t>
            </w:r>
            <w:r w:rsidR="001F402F">
              <w:t>approximately 15-20 minutes</w:t>
            </w:r>
          </w:p>
          <w:p w14:paraId="34C69643" w14:textId="77777777" w:rsidR="001F402F" w:rsidRDefault="001F402F" w:rsidP="00FC04BF"/>
          <w:p w14:paraId="23657520" w14:textId="27D8A9B8" w:rsidR="001F402F" w:rsidRDefault="00A63453" w:rsidP="00FC04BF">
            <w:r>
              <w:rPr>
                <w:b/>
                <w:bCs/>
              </w:rPr>
              <w:t>STEP 3: Exposing the Cell Membrane</w:t>
            </w:r>
            <w:r w:rsidR="001F402F">
              <w:t xml:space="preserve"> approximately </w:t>
            </w:r>
            <w:r w:rsidR="00DF6E5B">
              <w:t>20</w:t>
            </w:r>
            <w:r w:rsidR="001F402F">
              <w:t>-25 minutes</w:t>
            </w:r>
          </w:p>
          <w:p w14:paraId="06E81044" w14:textId="77777777" w:rsidR="001F402F" w:rsidRDefault="001F402F" w:rsidP="00FC04BF"/>
          <w:p w14:paraId="01D339F2" w14:textId="3E634001" w:rsidR="001F402F" w:rsidRPr="00A63453" w:rsidRDefault="00A63453" w:rsidP="00FC04BF">
            <w:pPr>
              <w:rPr>
                <w:b/>
              </w:rPr>
            </w:pPr>
            <w:r>
              <w:rPr>
                <w:b/>
              </w:rPr>
              <w:t>STEP 4: Observing Osmosis</w:t>
            </w:r>
          </w:p>
          <w:p w14:paraId="2D97313E" w14:textId="511C04D2" w:rsidR="001F402F" w:rsidRDefault="006F77C3" w:rsidP="00FC04BF">
            <w:r>
              <w:lastRenderedPageBreak/>
              <w:t>a</w:t>
            </w:r>
            <w:r w:rsidR="001F402F">
              <w:t xml:space="preserve">pproximately </w:t>
            </w:r>
            <w:r w:rsidR="00A63453">
              <w:t>20</w:t>
            </w:r>
            <w:r w:rsidR="001F402F">
              <w:t>-25 minutes</w:t>
            </w:r>
          </w:p>
          <w:p w14:paraId="33974305" w14:textId="77777777" w:rsidR="001F402F" w:rsidRDefault="001F402F" w:rsidP="00FC04BF"/>
          <w:p w14:paraId="2ABD6420" w14:textId="7D269907" w:rsidR="001F402F" w:rsidRDefault="00A63453" w:rsidP="00FC04BF">
            <w:r>
              <w:rPr>
                <w:b/>
              </w:rPr>
              <w:t>STEP 5: Colorful Conclusions</w:t>
            </w:r>
            <w:r w:rsidR="004C1BB2">
              <w:rPr>
                <w:bCs/>
              </w:rPr>
              <w:t xml:space="preserve"> approximately 20-25 minutes</w:t>
            </w:r>
            <w:r w:rsidR="001F402F">
              <w:t xml:space="preserve"> </w:t>
            </w:r>
          </w:p>
        </w:tc>
        <w:tc>
          <w:tcPr>
            <w:tcW w:w="6390" w:type="dxa"/>
          </w:tcPr>
          <w:p w14:paraId="5E3A9197" w14:textId="1BBA0A8D" w:rsidR="004016BD" w:rsidRPr="004016BD" w:rsidRDefault="004016BD" w:rsidP="00FC04BF">
            <w:pPr>
              <w:rPr>
                <w:b/>
                <w:bCs/>
              </w:rPr>
            </w:pPr>
            <w:r w:rsidRPr="004016BD">
              <w:rPr>
                <w:b/>
                <w:bCs/>
              </w:rPr>
              <w:lastRenderedPageBreak/>
              <w:t>STEP 1: Read and take notes:</w:t>
            </w:r>
          </w:p>
          <w:p w14:paraId="5F55EE2F" w14:textId="1F1D9E57" w:rsidR="00C90296" w:rsidRDefault="000A4DFC" w:rsidP="00FC04BF">
            <w:r>
              <w:t xml:space="preserve">Begin by reading the Osmosis </w:t>
            </w:r>
            <w:r w:rsidR="0080772C">
              <w:t>A</w:t>
            </w:r>
            <w:r>
              <w:t xml:space="preserve">rticle with students. Consider using your favorite note-taking strategy or </w:t>
            </w:r>
            <w:r w:rsidR="008D19B4">
              <w:t>the</w:t>
            </w:r>
            <w:r>
              <w:t xml:space="preserve"> Osmosis </w:t>
            </w:r>
            <w:r w:rsidR="008D19B4">
              <w:t>Note-Taking Guide</w:t>
            </w:r>
            <w:r w:rsidR="00BA1264">
              <w:t xml:space="preserve"> during or after reading</w:t>
            </w:r>
            <w:r w:rsidR="001B35FB">
              <w:t xml:space="preserve">. </w:t>
            </w:r>
          </w:p>
          <w:p w14:paraId="46048B6D" w14:textId="77777777" w:rsidR="00F970E0" w:rsidRDefault="00F970E0" w:rsidP="00FC04BF"/>
          <w:p w14:paraId="05DC4EC1" w14:textId="3DBF4531" w:rsidR="00F970E0" w:rsidRDefault="00F970E0" w:rsidP="00FC04BF">
            <w:r>
              <w:t xml:space="preserve">Hook students into the experiment: </w:t>
            </w:r>
            <w:r>
              <w:rPr>
                <w:i/>
                <w:iCs/>
              </w:rPr>
              <w:t>We learned that cell membranes use osmosis to let certain substances (like nutrients!) into and out of cells. How can we show this so we can see the process of osmosis?</w:t>
            </w:r>
          </w:p>
          <w:p w14:paraId="1806D80E" w14:textId="77777777" w:rsidR="00F970E0" w:rsidRDefault="00F970E0" w:rsidP="00FC04BF"/>
          <w:p w14:paraId="68847E77" w14:textId="45E013D1" w:rsidR="00334DE7" w:rsidRDefault="00C4709B" w:rsidP="00FC04BF">
            <w:r>
              <w:t>Explain</w:t>
            </w:r>
            <w:r w:rsidR="00F970E0">
              <w:t xml:space="preserve"> that we </w:t>
            </w:r>
            <w:r>
              <w:t xml:space="preserve">will conduct an experiment over the next few days in which </w:t>
            </w:r>
            <w:r w:rsidR="007938DF">
              <w:t xml:space="preserve">we will observe the process of osmosis without needing a microscope! </w:t>
            </w:r>
            <w:r w:rsidR="00BF349C">
              <w:t xml:space="preserve">We will use a chicken egg just like the ones you can get at the grocery store. Once we remove the shell, the chicken egg is </w:t>
            </w:r>
            <w:r w:rsidR="0024656C">
              <w:t>just</w:t>
            </w:r>
            <w:r w:rsidR="00BF349C">
              <w:t xml:space="preserve"> one large cell! It will be easier to observe osmosis when the egg is “naked.” </w:t>
            </w:r>
          </w:p>
          <w:p w14:paraId="7EECEDA0" w14:textId="77777777" w:rsidR="006F77C3" w:rsidRDefault="006F77C3" w:rsidP="00FC04BF"/>
          <w:p w14:paraId="389FB361" w14:textId="3ECA796C" w:rsidR="00334DE7" w:rsidRDefault="00334DE7" w:rsidP="00FC04BF">
            <w:r>
              <w:t xml:space="preserve">It is suggested that you explain AND model each of these </w:t>
            </w:r>
            <w:r w:rsidR="00D76F94">
              <w:t>steps for students. After listening to an explanation and/or model, students should be able to complete these steps in small groups with minimal support.</w:t>
            </w:r>
          </w:p>
          <w:p w14:paraId="2DFA1ECE" w14:textId="77777777" w:rsidR="007C7106" w:rsidRDefault="007C7106" w:rsidP="00FC04BF"/>
          <w:p w14:paraId="0CC7697F" w14:textId="77777777" w:rsidR="00BE531A" w:rsidRDefault="00BE531A" w:rsidP="00FC04BF"/>
          <w:p w14:paraId="2A9E50F5" w14:textId="62B0AC72" w:rsidR="007453D7" w:rsidRDefault="00DC670D" w:rsidP="00FC04BF">
            <w:pPr>
              <w:rPr>
                <w:b/>
                <w:bCs/>
              </w:rPr>
            </w:pPr>
            <w:r>
              <w:rPr>
                <w:b/>
                <w:bCs/>
              </w:rPr>
              <w:lastRenderedPageBreak/>
              <w:t>Step 2</w:t>
            </w:r>
            <w:r w:rsidR="00635897">
              <w:rPr>
                <w:b/>
                <w:bCs/>
              </w:rPr>
              <w:t>:</w:t>
            </w:r>
            <w:r w:rsidR="007453D7">
              <w:rPr>
                <w:b/>
                <w:bCs/>
              </w:rPr>
              <w:t xml:space="preserve"> </w:t>
            </w:r>
            <w:r w:rsidR="00EE64B9">
              <w:rPr>
                <w:b/>
                <w:bCs/>
              </w:rPr>
              <w:t xml:space="preserve">Beginning the </w:t>
            </w:r>
            <w:r w:rsidR="00DF71E2">
              <w:rPr>
                <w:b/>
                <w:bCs/>
              </w:rPr>
              <w:t>Experiment</w:t>
            </w:r>
            <w:r w:rsidR="00635897">
              <w:rPr>
                <w:b/>
                <w:bCs/>
              </w:rPr>
              <w:t>:</w:t>
            </w:r>
          </w:p>
          <w:p w14:paraId="28BE37D4" w14:textId="48D6A7E8" w:rsidR="00CA258F" w:rsidRPr="00CA258F" w:rsidRDefault="007453D7" w:rsidP="00FC04BF">
            <w:r>
              <w:t>Use page 1 of the Experiment Guide</w:t>
            </w:r>
            <w:r w:rsidR="00926058">
              <w:t>:</w:t>
            </w:r>
          </w:p>
          <w:p w14:paraId="4E0446FD" w14:textId="3E303A37" w:rsidR="006F77C3" w:rsidRDefault="00F854B2" w:rsidP="00FC04BF">
            <w:r>
              <w:t>-</w:t>
            </w:r>
            <w:r w:rsidR="00CA3B72">
              <w:t xml:space="preserve">Explain and model how to carefully </w:t>
            </w:r>
            <w:r w:rsidR="002D504D">
              <w:t xml:space="preserve">weigh your egg </w:t>
            </w:r>
            <w:r w:rsidR="00A64D25">
              <w:t xml:space="preserve">in ounces </w:t>
            </w:r>
            <w:r w:rsidR="002D504D">
              <w:t>using a scale</w:t>
            </w:r>
            <w:r w:rsidR="0033299B">
              <w:t xml:space="preserve">. Record this data in the </w:t>
            </w:r>
            <w:r w:rsidR="006F77C3">
              <w:t>Experiment G</w:t>
            </w:r>
            <w:r w:rsidR="0033299B">
              <w:t>uide</w:t>
            </w:r>
            <w:r w:rsidR="002D504D">
              <w:t xml:space="preserve">. </w:t>
            </w:r>
            <w:r w:rsidR="00537AAB">
              <w:t xml:space="preserve">Then gently </w:t>
            </w:r>
            <w:r w:rsidR="00CA3B72">
              <w:t xml:space="preserve">place </w:t>
            </w:r>
            <w:r w:rsidR="00537AAB">
              <w:t>the</w:t>
            </w:r>
            <w:r w:rsidR="00CA3B72">
              <w:t xml:space="preserve"> egg into a jar and completely cover it with </w:t>
            </w:r>
            <w:r w:rsidR="00CA3B72" w:rsidRPr="002C5367">
              <w:rPr>
                <w:u w:val="single"/>
              </w:rPr>
              <w:t>vinegar</w:t>
            </w:r>
            <w:r w:rsidR="00CA3B72">
              <w:t xml:space="preserve">. </w:t>
            </w:r>
            <w:r w:rsidR="00C07DDB">
              <w:t xml:space="preserve">Close the lid tightly and set sit for </w:t>
            </w:r>
            <w:r w:rsidR="00C07DDB" w:rsidRPr="002C5367">
              <w:rPr>
                <w:u w:val="single"/>
              </w:rPr>
              <w:t>48 hours in a cool, dark place</w:t>
            </w:r>
            <w:r w:rsidR="00C07DDB">
              <w:t xml:space="preserve">. </w:t>
            </w:r>
          </w:p>
          <w:p w14:paraId="08A8ABC8" w14:textId="7664FA91" w:rsidR="00CA258F" w:rsidRDefault="00F854B2" w:rsidP="00FC04BF">
            <w:r>
              <w:t>-</w:t>
            </w:r>
            <w:r w:rsidR="0033299B">
              <w:t xml:space="preserve">Return to the </w:t>
            </w:r>
            <w:r w:rsidR="004336F9">
              <w:t>Experiment G</w:t>
            </w:r>
            <w:r w:rsidR="0033299B">
              <w:t>uide and draw a picture as well as list other observations and notes.</w:t>
            </w:r>
            <w:r w:rsidR="00FF35B2">
              <w:t xml:space="preserve"> Use colors to make your sketch more detailed.</w:t>
            </w:r>
            <w:r w:rsidR="0033299B">
              <w:t xml:space="preserve"> </w:t>
            </w:r>
            <w:r w:rsidR="00133862">
              <w:t xml:space="preserve">Be </w:t>
            </w:r>
            <w:r w:rsidR="00FF35B2">
              <w:t>thorough</w:t>
            </w:r>
            <w:r w:rsidR="00133862">
              <w:t xml:space="preserve"> and encourage students to </w:t>
            </w:r>
            <w:r w:rsidR="00313B65">
              <w:t xml:space="preserve">do so as well. </w:t>
            </w:r>
          </w:p>
          <w:p w14:paraId="5F95A5DE" w14:textId="77777777" w:rsidR="00926058" w:rsidRDefault="00926058" w:rsidP="00FC04BF"/>
          <w:p w14:paraId="26B0DE49" w14:textId="74422856" w:rsidR="008E02BE" w:rsidRDefault="00EB776D" w:rsidP="00FC04BF">
            <w:r w:rsidRPr="002E366F">
              <w:rPr>
                <w:b/>
                <w:bCs/>
              </w:rPr>
              <w:t xml:space="preserve">STEP </w:t>
            </w:r>
            <w:r w:rsidR="00635897">
              <w:rPr>
                <w:b/>
                <w:bCs/>
              </w:rPr>
              <w:t>3: Exposing the Cell Membrane</w:t>
            </w:r>
          </w:p>
          <w:p w14:paraId="77DA469A" w14:textId="2A468DF8" w:rsidR="00926058" w:rsidRDefault="008E02BE" w:rsidP="00FC04BF">
            <w:r>
              <w:t>Use page</w:t>
            </w:r>
            <w:r w:rsidR="00EB776D">
              <w:t xml:space="preserve"> 2 </w:t>
            </w:r>
            <w:r w:rsidR="009D7439">
              <w:t xml:space="preserve">of </w:t>
            </w:r>
            <w:r w:rsidR="002D10FD">
              <w:t xml:space="preserve">the </w:t>
            </w:r>
            <w:r w:rsidR="009D7439">
              <w:t xml:space="preserve">Experiment </w:t>
            </w:r>
            <w:r w:rsidR="00EB776D">
              <w:t>Guide</w:t>
            </w:r>
            <w:r w:rsidR="00926058">
              <w:t>:</w:t>
            </w:r>
          </w:p>
          <w:p w14:paraId="08AAE21C" w14:textId="7CC07A1D" w:rsidR="00A71841" w:rsidRDefault="00F854B2" w:rsidP="00FC04BF">
            <w:r>
              <w:t xml:space="preserve">- </w:t>
            </w:r>
            <w:r w:rsidR="00926058">
              <w:t xml:space="preserve">Explain and model how to carefully remove the egg from the vinegar and rinse it with cold water in the sink. </w:t>
            </w:r>
            <w:r w:rsidR="00B306BC">
              <w:t>Be careful!</w:t>
            </w:r>
          </w:p>
          <w:p w14:paraId="07E53234" w14:textId="1EB102F2" w:rsidR="00F854B2" w:rsidRDefault="00A71841" w:rsidP="00FC04BF">
            <w:r>
              <w:t>-</w:t>
            </w:r>
            <w:r w:rsidR="00B306BC">
              <w:t xml:space="preserve"> Draw students’ attention to the lack of shell. Explain that the thing holding the cell (the egg) together is the cell membrane. Review what students know about this organelle. </w:t>
            </w:r>
          </w:p>
          <w:p w14:paraId="2147C640" w14:textId="22849754" w:rsidR="00926058" w:rsidRDefault="00F854B2" w:rsidP="00F854B2">
            <w:r>
              <w:t xml:space="preserve">- </w:t>
            </w:r>
            <w:r w:rsidR="00E47A62">
              <w:t xml:space="preserve">Repeat the weighing, observing, and recording process in your Guide. </w:t>
            </w:r>
            <w:r w:rsidR="00C1761A">
              <w:t>Discuss what changes students noticed and what observations they made. Prompt students to hypothesize</w:t>
            </w:r>
            <w:r w:rsidR="002860EB">
              <w:t xml:space="preserve"> about changes they observed.</w:t>
            </w:r>
            <w:r w:rsidR="004B6115">
              <w:t xml:space="preserve"> Draw students’ attention to the question in the guide, reminding them to use evidence and reasoning to support their answers. </w:t>
            </w:r>
          </w:p>
          <w:p w14:paraId="0C128FB2" w14:textId="792D1030" w:rsidR="0027361B" w:rsidRDefault="00F854B2" w:rsidP="00FC04BF">
            <w:r>
              <w:t xml:space="preserve">-After completing observations, carefully place the egg back into the jar and fill with </w:t>
            </w:r>
            <w:r w:rsidRPr="002C5367">
              <w:rPr>
                <w:u w:val="single"/>
              </w:rPr>
              <w:t>water</w:t>
            </w:r>
            <w:r>
              <w:t xml:space="preserve">. Close the lid and </w:t>
            </w:r>
            <w:r w:rsidRPr="002C5367">
              <w:rPr>
                <w:u w:val="single"/>
              </w:rPr>
              <w:t>store overnight</w:t>
            </w:r>
            <w:r>
              <w:t xml:space="preserve">. </w:t>
            </w:r>
          </w:p>
          <w:p w14:paraId="50D30589" w14:textId="77777777" w:rsidR="009D7439" w:rsidRDefault="009D7439" w:rsidP="00FC04BF"/>
          <w:p w14:paraId="3E0C0FF0" w14:textId="77777777" w:rsidR="00BA57F7" w:rsidRDefault="00F004D9" w:rsidP="00FC04BF">
            <w:pPr>
              <w:rPr>
                <w:b/>
                <w:bCs/>
              </w:rPr>
            </w:pPr>
            <w:r>
              <w:rPr>
                <w:b/>
                <w:bCs/>
              </w:rPr>
              <w:t xml:space="preserve">STEP </w:t>
            </w:r>
            <w:r w:rsidR="00BA57F7">
              <w:rPr>
                <w:b/>
                <w:bCs/>
              </w:rPr>
              <w:t>4: Observing Osmosis</w:t>
            </w:r>
          </w:p>
          <w:p w14:paraId="51FDE26F" w14:textId="1D960FE1" w:rsidR="00F004D9" w:rsidRDefault="00BA57F7" w:rsidP="00FC04BF">
            <w:r>
              <w:t>Use page 3</w:t>
            </w:r>
            <w:r w:rsidR="009D7439">
              <w:t xml:space="preserve"> of</w:t>
            </w:r>
            <w:r w:rsidR="002D10FD">
              <w:t xml:space="preserve"> the</w:t>
            </w:r>
            <w:r w:rsidR="009D7439">
              <w:t xml:space="preserve"> Experiment Guide </w:t>
            </w:r>
          </w:p>
          <w:p w14:paraId="36C8BF05" w14:textId="77777777" w:rsidR="00357D59" w:rsidRDefault="004675D0" w:rsidP="00FC04BF">
            <w:r>
              <w:t xml:space="preserve">- </w:t>
            </w:r>
            <w:r w:rsidR="0082375F">
              <w:t xml:space="preserve">Depending on your students’ levels of independence, consider just explaining the directions here instead of modeling. </w:t>
            </w:r>
          </w:p>
          <w:p w14:paraId="4AC07289" w14:textId="4DE3802D" w:rsidR="001B67FC" w:rsidRDefault="00357D59" w:rsidP="00FC04BF">
            <w:r>
              <w:t xml:space="preserve">- </w:t>
            </w:r>
            <w:r w:rsidR="004675D0">
              <w:t>After waiting overnight,</w:t>
            </w:r>
            <w:r w:rsidR="00357451">
              <w:t xml:space="preserve"> explain and</w:t>
            </w:r>
            <w:r w:rsidR="00A322F7">
              <w:t xml:space="preserve">/or </w:t>
            </w:r>
            <w:r w:rsidR="00357451">
              <w:t>model how to</w:t>
            </w:r>
            <w:r w:rsidR="004675D0">
              <w:t xml:space="preserve"> carefully remove the egg from the jar of water and repeat the </w:t>
            </w:r>
            <w:r w:rsidR="00357451">
              <w:t>weighing</w:t>
            </w:r>
            <w:r w:rsidR="004675D0">
              <w:t xml:space="preserve">, observing, and recording process in your </w:t>
            </w:r>
            <w:r w:rsidR="002419D4">
              <w:t xml:space="preserve">Experiment </w:t>
            </w:r>
            <w:r w:rsidR="004675D0">
              <w:t xml:space="preserve">Guide. </w:t>
            </w:r>
          </w:p>
          <w:p w14:paraId="667CC60A" w14:textId="7C00AD73" w:rsidR="004675D0" w:rsidRDefault="001B67FC" w:rsidP="00FC04BF">
            <w:r>
              <w:t xml:space="preserve">- </w:t>
            </w:r>
            <w:r w:rsidR="007C7106">
              <w:t xml:space="preserve">Discuss what might have caused the weight to fluctuate and change over just one night. Begin guiding the class discussion toward the idea that water is passing through the cell membrane using the process of osmosis. </w:t>
            </w:r>
            <w:r w:rsidR="00264F9A">
              <w:t xml:space="preserve">This shows that some </w:t>
            </w:r>
            <w:r w:rsidR="00264F9A">
              <w:lastRenderedPageBreak/>
              <w:t xml:space="preserve">materials with nutrients the cell needs can pass through the cell membrane. </w:t>
            </w:r>
          </w:p>
          <w:p w14:paraId="410B095E" w14:textId="18C5BDEB" w:rsidR="006C556A" w:rsidRDefault="006C556A" w:rsidP="00FC04BF">
            <w:r>
              <w:t xml:space="preserve">- Remind students to add detailed drawings, labels, and descriptions to their </w:t>
            </w:r>
            <w:r w:rsidR="0022226E">
              <w:t>Experiment</w:t>
            </w:r>
            <w:r>
              <w:t xml:space="preserve"> Guide. Remind them, too, to complete the hypothesis question using evidence and reasoning</w:t>
            </w:r>
            <w:r w:rsidR="0022226E">
              <w:t xml:space="preserve"> to support their thinking. </w:t>
            </w:r>
          </w:p>
          <w:p w14:paraId="7513AB26" w14:textId="2F357153" w:rsidR="00703D58" w:rsidRDefault="00703D58" w:rsidP="00FC04BF">
            <w:r>
              <w:t xml:space="preserve">- Place the egg back into the jar of </w:t>
            </w:r>
            <w:r w:rsidRPr="00A2152C">
              <w:rPr>
                <w:u w:val="single"/>
              </w:rPr>
              <w:t>water</w:t>
            </w:r>
            <w:r>
              <w:t xml:space="preserve"> but this time </w:t>
            </w:r>
            <w:r w:rsidRPr="00A2152C">
              <w:rPr>
                <w:u w:val="single"/>
              </w:rPr>
              <w:t xml:space="preserve">add </w:t>
            </w:r>
            <w:r w:rsidR="00D92E1E" w:rsidRPr="00A2152C">
              <w:rPr>
                <w:u w:val="single"/>
              </w:rPr>
              <w:t>3-5 drops of food coloring</w:t>
            </w:r>
            <w:r w:rsidR="00D92E1E">
              <w:t xml:space="preserve"> (let your students pick their colors for some added choice and fun!)</w:t>
            </w:r>
            <w:r w:rsidR="00117CF8">
              <w:t xml:space="preserve">. Predict and discuss what might happen to the </w:t>
            </w:r>
            <w:r w:rsidR="00B462D5">
              <w:t>“</w:t>
            </w:r>
            <w:r w:rsidR="00117CF8">
              <w:t>naked</w:t>
            </w:r>
            <w:r w:rsidR="00B462D5">
              <w:t xml:space="preserve">” </w:t>
            </w:r>
            <w:r w:rsidR="00117CF8">
              <w:t xml:space="preserve">egg with the food coloring, using scientific vocabulary </w:t>
            </w:r>
            <w:r w:rsidR="00E004C0">
              <w:t xml:space="preserve">appropriately. </w:t>
            </w:r>
          </w:p>
          <w:p w14:paraId="63C5CB17" w14:textId="77777777" w:rsidR="00D5137F" w:rsidRDefault="00D5137F" w:rsidP="00FC04BF"/>
          <w:p w14:paraId="202AF37E" w14:textId="77777777" w:rsidR="00425119" w:rsidRDefault="00D5137F" w:rsidP="00FC04BF">
            <w:pPr>
              <w:rPr>
                <w:b/>
                <w:bCs/>
              </w:rPr>
            </w:pPr>
            <w:r>
              <w:rPr>
                <w:b/>
                <w:bCs/>
              </w:rPr>
              <w:t>STEP 4</w:t>
            </w:r>
            <w:r w:rsidR="00425119">
              <w:rPr>
                <w:b/>
                <w:bCs/>
              </w:rPr>
              <w:t>: Colorful Conclusions</w:t>
            </w:r>
          </w:p>
          <w:p w14:paraId="34818D2E" w14:textId="53C42EE8" w:rsidR="00D5137F" w:rsidRDefault="00425119" w:rsidP="00FC04BF">
            <w:r>
              <w:t xml:space="preserve">Use with </w:t>
            </w:r>
            <w:r w:rsidR="008E5ECB">
              <w:t>page 4</w:t>
            </w:r>
            <w:r w:rsidR="00D5137F">
              <w:t xml:space="preserve"> of the Experiment Guide </w:t>
            </w:r>
          </w:p>
          <w:p w14:paraId="0611E58F" w14:textId="453460DA" w:rsidR="00101D4D" w:rsidRPr="00D5137F" w:rsidRDefault="00101D4D" w:rsidP="00FC04BF">
            <w:r>
              <w:t xml:space="preserve">- </w:t>
            </w:r>
            <w:r w:rsidR="00831A1D">
              <w:t xml:space="preserve">Observe the egg and what happened with the food coloring. Repeat the process of weighing, observing, and recording ideas in the Guide. </w:t>
            </w:r>
            <w:r w:rsidR="00521C7F">
              <w:t>Draw students’ attention to the hypothesis question included in the guide</w:t>
            </w:r>
            <w:r w:rsidR="009234FF">
              <w:t xml:space="preserve">. </w:t>
            </w:r>
          </w:p>
        </w:tc>
        <w:tc>
          <w:tcPr>
            <w:tcW w:w="1980" w:type="dxa"/>
          </w:tcPr>
          <w:p w14:paraId="77A04D40" w14:textId="77777777" w:rsidR="00C90296" w:rsidRDefault="00C90296" w:rsidP="00FC04BF"/>
        </w:tc>
      </w:tr>
      <w:tr w:rsidR="00C90296" w14:paraId="513A5C66" w14:textId="77777777" w:rsidTr="006F77C3">
        <w:tc>
          <w:tcPr>
            <w:tcW w:w="2250" w:type="dxa"/>
          </w:tcPr>
          <w:p w14:paraId="7C60345D" w14:textId="77777777" w:rsidR="00C90296" w:rsidRPr="003332D0" w:rsidRDefault="00C90296" w:rsidP="00FC04BF">
            <w:pPr>
              <w:rPr>
                <w:b/>
                <w:bCs/>
              </w:rPr>
            </w:pPr>
            <w:r w:rsidRPr="003332D0">
              <w:rPr>
                <w:b/>
                <w:bCs/>
              </w:rPr>
              <w:lastRenderedPageBreak/>
              <w:t xml:space="preserve">Closure </w:t>
            </w:r>
          </w:p>
          <w:p w14:paraId="11C5D56A" w14:textId="77777777" w:rsidR="00C90296" w:rsidRDefault="00C90296" w:rsidP="00FC04BF"/>
          <w:p w14:paraId="6D990046" w14:textId="31AE5BEE" w:rsidR="00C90296" w:rsidRDefault="00C90296" w:rsidP="00FC04BF">
            <w:r>
              <w:t xml:space="preserve">Approximately </w:t>
            </w:r>
            <w:r w:rsidR="002A1872">
              <w:t>15-17</w:t>
            </w:r>
            <w:r>
              <w:t xml:space="preserve"> minutes</w:t>
            </w:r>
          </w:p>
          <w:p w14:paraId="21AC632F" w14:textId="77777777" w:rsidR="00C90296" w:rsidRDefault="00C90296" w:rsidP="00FC04BF"/>
        </w:tc>
        <w:tc>
          <w:tcPr>
            <w:tcW w:w="6390" w:type="dxa"/>
          </w:tcPr>
          <w:p w14:paraId="2AC8057A" w14:textId="77777777" w:rsidR="008D5E49" w:rsidRDefault="001E29DB" w:rsidP="00D679C6">
            <w:r>
              <w:t xml:space="preserve">Explain to students that they were able to observe osmosis in real time using a chicken egg cell. </w:t>
            </w:r>
            <w:r w:rsidR="00913E36">
              <w:t xml:space="preserve">Review vocabulary terms such as cell membrane, osmosis, and nutrients. </w:t>
            </w:r>
          </w:p>
          <w:p w14:paraId="0F3A1F74" w14:textId="77777777" w:rsidR="008D5E49" w:rsidRDefault="008D5E49" w:rsidP="00D679C6"/>
          <w:p w14:paraId="667B1438" w14:textId="77777777" w:rsidR="00C90296" w:rsidRDefault="008D5E49" w:rsidP="00D679C6">
            <w:r>
              <w:t>Next, u</w:t>
            </w:r>
            <w:r w:rsidR="001E29DB">
              <w:t>se the Naked Egg Experiment Reflection Questions</w:t>
            </w:r>
            <w:r>
              <w:t xml:space="preserve">. Choose to have students complete these independently, in their experiment teams, as a whole group discussion, or in another way! </w:t>
            </w:r>
            <w:r w:rsidR="00B91F7D">
              <w:t xml:space="preserve">These three reflection questions review major concepts addressed in this </w:t>
            </w:r>
            <w:r w:rsidR="0080793B">
              <w:t>experiment</w:t>
            </w:r>
            <w:r w:rsidR="00B91F7D">
              <w:t xml:space="preserve"> and encourage higher order thinking skills. </w:t>
            </w:r>
          </w:p>
          <w:p w14:paraId="59B3B341" w14:textId="77777777" w:rsidR="004A6130" w:rsidRDefault="004A6130" w:rsidP="00D679C6"/>
          <w:p w14:paraId="358A7C1F" w14:textId="3595D487" w:rsidR="004A6130" w:rsidRPr="004A6130" w:rsidRDefault="004A6130" w:rsidP="00D679C6">
            <w:pPr>
              <w:rPr>
                <w:i/>
                <w:iCs/>
              </w:rPr>
            </w:pPr>
            <w:r>
              <w:t xml:space="preserve">Finally, revisit the objectives to close out the lesson. </w:t>
            </w:r>
            <w:r>
              <w:rPr>
                <w:i/>
                <w:iCs/>
              </w:rPr>
              <w:t xml:space="preserve">Throughout this experiment you were able to observe the process of osmosis. </w:t>
            </w:r>
            <w:r w:rsidR="008C3F59">
              <w:rPr>
                <w:i/>
                <w:iCs/>
              </w:rPr>
              <w:t xml:space="preserve">You were able to describe this process in detail. Osmosis allows certain substances cells need like nutrients through the cell membrane and into the cell so it can </w:t>
            </w:r>
            <w:r w:rsidR="000F2232">
              <w:rPr>
                <w:i/>
                <w:iCs/>
              </w:rPr>
              <w:t xml:space="preserve">survive. </w:t>
            </w:r>
          </w:p>
        </w:tc>
        <w:tc>
          <w:tcPr>
            <w:tcW w:w="1980" w:type="dxa"/>
          </w:tcPr>
          <w:p w14:paraId="1CC874ED" w14:textId="77777777" w:rsidR="00C90296" w:rsidRDefault="00C90296" w:rsidP="00FC04BF"/>
        </w:tc>
      </w:tr>
    </w:tbl>
    <w:p w14:paraId="0630AB4E" w14:textId="77777777" w:rsidR="00C90296" w:rsidRDefault="00C90296" w:rsidP="00C90296"/>
    <w:p w14:paraId="61E97879" w14:textId="77777777" w:rsidR="007B5739" w:rsidRDefault="007B5739" w:rsidP="00C90296"/>
    <w:p w14:paraId="55424305" w14:textId="77777777" w:rsidR="007B5739" w:rsidRDefault="007B5739" w:rsidP="00C90296"/>
    <w:p w14:paraId="50694AC0" w14:textId="77777777" w:rsidR="007B5739" w:rsidRDefault="007B5739" w:rsidP="00C90296"/>
    <w:p w14:paraId="3BE14740" w14:textId="77777777" w:rsidR="007B5739" w:rsidRDefault="007B5739" w:rsidP="00C90296"/>
    <w:p w14:paraId="15F58845" w14:textId="77777777" w:rsidR="007B5739" w:rsidRDefault="007B5739" w:rsidP="00C90296"/>
    <w:p w14:paraId="5C4B2C37" w14:textId="77777777" w:rsidR="007B5739" w:rsidRDefault="007B5739" w:rsidP="00C90296"/>
    <w:p w14:paraId="14287B9F" w14:textId="77777777" w:rsidR="00C90296" w:rsidRPr="00E453C6" w:rsidRDefault="00C90296" w:rsidP="00C90296">
      <w:pPr>
        <w:rPr>
          <w:b/>
          <w:bCs/>
        </w:rPr>
      </w:pPr>
      <w:r w:rsidRPr="00E453C6">
        <w:rPr>
          <w:b/>
          <w:bCs/>
        </w:rPr>
        <w:lastRenderedPageBreak/>
        <w:t>Next Steps</w:t>
      </w:r>
      <w:r>
        <w:rPr>
          <w:b/>
          <w:bCs/>
        </w:rPr>
        <w:t xml:space="preserve"> and Reflection</w:t>
      </w:r>
      <w:r w:rsidRPr="00E453C6">
        <w:rPr>
          <w:b/>
          <w:bCs/>
        </w:rPr>
        <w:t>:</w:t>
      </w:r>
    </w:p>
    <w:tbl>
      <w:tblPr>
        <w:tblStyle w:val="TableGrid"/>
        <w:tblW w:w="10530" w:type="dxa"/>
        <w:tblInd w:w="-635" w:type="dxa"/>
        <w:tblLook w:val="04A0" w:firstRow="1" w:lastRow="0" w:firstColumn="1" w:lastColumn="0" w:noHBand="0" w:noVBand="1"/>
      </w:tblPr>
      <w:tblGrid>
        <w:gridCol w:w="2880"/>
        <w:gridCol w:w="7650"/>
      </w:tblGrid>
      <w:tr w:rsidR="00C90296" w14:paraId="1A611739" w14:textId="77777777" w:rsidTr="008F66AD">
        <w:tc>
          <w:tcPr>
            <w:tcW w:w="2880" w:type="dxa"/>
          </w:tcPr>
          <w:p w14:paraId="701B43A6" w14:textId="77777777" w:rsidR="00C90296" w:rsidRDefault="00C90296" w:rsidP="00FC04BF">
            <w:r>
              <w:t xml:space="preserve">What went well? </w:t>
            </w:r>
          </w:p>
        </w:tc>
        <w:tc>
          <w:tcPr>
            <w:tcW w:w="7650" w:type="dxa"/>
          </w:tcPr>
          <w:p w14:paraId="60FF1CAE" w14:textId="77777777" w:rsidR="00C90296" w:rsidRDefault="00C90296" w:rsidP="00FC04BF"/>
          <w:p w14:paraId="35FC3646" w14:textId="77777777" w:rsidR="00C90296" w:rsidRDefault="00C90296" w:rsidP="00FC04BF"/>
          <w:p w14:paraId="27BAE6F6" w14:textId="77777777" w:rsidR="00C90296" w:rsidRDefault="00C90296" w:rsidP="00FC04BF"/>
          <w:p w14:paraId="483B2270" w14:textId="77777777" w:rsidR="00C90296" w:rsidRDefault="00C90296" w:rsidP="00FC04BF"/>
          <w:p w14:paraId="1FA50FEF" w14:textId="77777777" w:rsidR="00C90296" w:rsidRDefault="00C90296" w:rsidP="00FC04BF"/>
        </w:tc>
      </w:tr>
      <w:tr w:rsidR="00C90296" w14:paraId="53CAFAF7" w14:textId="77777777" w:rsidTr="008F66AD">
        <w:tc>
          <w:tcPr>
            <w:tcW w:w="2880" w:type="dxa"/>
          </w:tcPr>
          <w:p w14:paraId="19C49F8E" w14:textId="77777777" w:rsidR="00C90296" w:rsidRDefault="00C90296" w:rsidP="00FC04BF">
            <w:r>
              <w:t xml:space="preserve">What changes might be beneficial? </w:t>
            </w:r>
          </w:p>
        </w:tc>
        <w:tc>
          <w:tcPr>
            <w:tcW w:w="7650" w:type="dxa"/>
          </w:tcPr>
          <w:p w14:paraId="2729C6C1" w14:textId="77777777" w:rsidR="00C90296" w:rsidRDefault="00C90296" w:rsidP="00FC04BF"/>
          <w:p w14:paraId="08BAAE7C" w14:textId="77777777" w:rsidR="00C90296" w:rsidRDefault="00C90296" w:rsidP="00FC04BF"/>
          <w:p w14:paraId="7CC492C0" w14:textId="77777777" w:rsidR="00C90296" w:rsidRDefault="00C90296" w:rsidP="00FC04BF"/>
          <w:p w14:paraId="1C3EC970" w14:textId="77777777" w:rsidR="00C90296" w:rsidRDefault="00C90296" w:rsidP="00FC04BF"/>
          <w:p w14:paraId="2FC28091" w14:textId="77777777" w:rsidR="00C90296" w:rsidRDefault="00C90296" w:rsidP="00FC04BF"/>
        </w:tc>
      </w:tr>
      <w:tr w:rsidR="00C90296" w14:paraId="4F0C4175" w14:textId="77777777" w:rsidTr="008F66AD">
        <w:tc>
          <w:tcPr>
            <w:tcW w:w="2880" w:type="dxa"/>
          </w:tcPr>
          <w:p w14:paraId="2D0AA9BA" w14:textId="2D6111C8" w:rsidR="00C90296" w:rsidRDefault="00C90296" w:rsidP="00FC04BF">
            <w:r>
              <w:t xml:space="preserve">Reteaching </w:t>
            </w:r>
            <w:r w:rsidR="003E3C1D">
              <w:t>n</w:t>
            </w:r>
            <w:r>
              <w:t>eeds</w:t>
            </w:r>
          </w:p>
        </w:tc>
        <w:tc>
          <w:tcPr>
            <w:tcW w:w="7650" w:type="dxa"/>
          </w:tcPr>
          <w:p w14:paraId="0D1E0FCD" w14:textId="77777777" w:rsidR="00C90296" w:rsidRDefault="00C90296" w:rsidP="00FC04BF"/>
          <w:p w14:paraId="5550ED09" w14:textId="77777777" w:rsidR="00C90296" w:rsidRDefault="00C90296" w:rsidP="00FC04BF"/>
          <w:p w14:paraId="1CA249A3" w14:textId="77777777" w:rsidR="00C90296" w:rsidRDefault="00C90296" w:rsidP="00FC04BF"/>
          <w:p w14:paraId="18EFC41D" w14:textId="77777777" w:rsidR="00C90296" w:rsidRDefault="00C90296" w:rsidP="00FC04BF"/>
          <w:p w14:paraId="41435477" w14:textId="77777777" w:rsidR="00C90296" w:rsidRDefault="00C90296" w:rsidP="00FC04BF"/>
        </w:tc>
      </w:tr>
      <w:tr w:rsidR="00C90296" w14:paraId="50749D1E" w14:textId="77777777" w:rsidTr="008F66AD">
        <w:tc>
          <w:tcPr>
            <w:tcW w:w="2880" w:type="dxa"/>
          </w:tcPr>
          <w:p w14:paraId="2437F262" w14:textId="4B0B65EF" w:rsidR="00C90296" w:rsidRDefault="00C90296" w:rsidP="00FC04BF">
            <w:r>
              <w:t xml:space="preserve">Extension </w:t>
            </w:r>
            <w:r w:rsidR="003E3C1D">
              <w:t>n</w:t>
            </w:r>
            <w:r>
              <w:t>eed</w:t>
            </w:r>
            <w:r w:rsidR="008F66AD">
              <w:t>s</w:t>
            </w:r>
          </w:p>
        </w:tc>
        <w:tc>
          <w:tcPr>
            <w:tcW w:w="7650" w:type="dxa"/>
          </w:tcPr>
          <w:p w14:paraId="115A5B04" w14:textId="77777777" w:rsidR="00C90296" w:rsidRDefault="00C90296" w:rsidP="00FC04BF"/>
          <w:p w14:paraId="526271E2" w14:textId="77777777" w:rsidR="00C90296" w:rsidRDefault="00C90296" w:rsidP="00FC04BF"/>
          <w:p w14:paraId="25B7C53E" w14:textId="77777777" w:rsidR="00C90296" w:rsidRDefault="00C90296" w:rsidP="00FC04BF"/>
          <w:p w14:paraId="77FE58AA" w14:textId="77777777" w:rsidR="00CB48A4" w:rsidRDefault="00CB48A4" w:rsidP="00FC04BF"/>
          <w:p w14:paraId="7D6CC2A8" w14:textId="77777777" w:rsidR="00C90296" w:rsidRDefault="00C90296" w:rsidP="00FC04BF"/>
        </w:tc>
      </w:tr>
    </w:tbl>
    <w:p w14:paraId="24BC6BEE" w14:textId="77777777" w:rsidR="00C90296" w:rsidRDefault="00C90296" w:rsidP="00C90296"/>
    <w:p w14:paraId="6B854FBE" w14:textId="77777777" w:rsidR="00C90296" w:rsidRPr="003036DD" w:rsidRDefault="00C90296" w:rsidP="00C90296">
      <w:pPr>
        <w:rPr>
          <w:b/>
          <w:bCs/>
        </w:rPr>
      </w:pPr>
    </w:p>
    <w:p w14:paraId="7306C3CE" w14:textId="77777777" w:rsidR="00C90296" w:rsidRPr="005127B2" w:rsidRDefault="00C90296" w:rsidP="004A5F5A"/>
    <w:sectPr w:rsidR="00C90296" w:rsidRPr="005127B2">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BD01A" w14:textId="77777777" w:rsidR="00B37DC5" w:rsidRDefault="00B37DC5" w:rsidP="00DD3692">
      <w:r>
        <w:separator/>
      </w:r>
    </w:p>
  </w:endnote>
  <w:endnote w:type="continuationSeparator" w:id="0">
    <w:p w14:paraId="0422DDEB" w14:textId="77777777" w:rsidR="00B37DC5" w:rsidRDefault="00B37DC5" w:rsidP="00DD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5E9F" w14:textId="5632F323" w:rsidR="002D4901" w:rsidRPr="002D4901" w:rsidRDefault="002D4901" w:rsidP="002D4901">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3918" w14:textId="77777777" w:rsidR="00B37DC5" w:rsidRDefault="00B37DC5" w:rsidP="00DD3692">
      <w:r>
        <w:separator/>
      </w:r>
    </w:p>
  </w:footnote>
  <w:footnote w:type="continuationSeparator" w:id="0">
    <w:p w14:paraId="52025C23" w14:textId="77777777" w:rsidR="00B37DC5" w:rsidRDefault="00B37DC5" w:rsidP="00DD3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2B154" w14:textId="77777777" w:rsidR="004162CA" w:rsidRDefault="004162CA" w:rsidP="004162CA">
    <w:pPr>
      <w:pStyle w:val="Header"/>
    </w:pPr>
    <w:r>
      <w:rPr>
        <w:noProof/>
      </w:rPr>
      <w:drawing>
        <wp:inline distT="0" distB="0" distL="0" distR="0" wp14:anchorId="03C35C3E" wp14:editId="78B679CE">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7D59A1ED" w14:textId="77777777" w:rsidR="004162CA" w:rsidRDefault="004162CA" w:rsidP="004162CA">
    <w:pPr>
      <w:pStyle w:val="Header"/>
    </w:pPr>
    <w:r>
      <w:t>Building Blocks of Animals and Plants</w:t>
    </w:r>
    <w:r>
      <w:tab/>
    </w:r>
    <w:r>
      <w:tab/>
    </w:r>
    <w:proofErr w:type="gramStart"/>
    <w:r>
      <w:t>Date:_</w:t>
    </w:r>
    <w:proofErr w:type="gramEnd"/>
    <w:r>
      <w:t>___________________________</w:t>
    </w:r>
  </w:p>
  <w:p w14:paraId="72A60D10" w14:textId="77777777" w:rsidR="004162CA" w:rsidRDefault="004162CA" w:rsidP="004162CA">
    <w:pPr>
      <w:pStyle w:val="Header"/>
    </w:pPr>
    <w:r>
      <w:tab/>
    </w:r>
    <w:r>
      <w:tab/>
    </w:r>
    <w:proofErr w:type="gramStart"/>
    <w:r>
      <w:t>Class:_</w:t>
    </w:r>
    <w:proofErr w:type="gramEnd"/>
    <w:r>
      <w:t>___________________________</w:t>
    </w:r>
  </w:p>
  <w:p w14:paraId="72F7A235" w14:textId="1C1043B8" w:rsidR="00DD3692" w:rsidRPr="004162CA" w:rsidRDefault="00DD3692" w:rsidP="00416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2EC"/>
    <w:multiLevelType w:val="hybridMultilevel"/>
    <w:tmpl w:val="5388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5DE4"/>
    <w:multiLevelType w:val="hybridMultilevel"/>
    <w:tmpl w:val="5C0A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E3560"/>
    <w:multiLevelType w:val="hybridMultilevel"/>
    <w:tmpl w:val="A648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7166E"/>
    <w:multiLevelType w:val="hybridMultilevel"/>
    <w:tmpl w:val="2E9A4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F15F0"/>
    <w:multiLevelType w:val="hybridMultilevel"/>
    <w:tmpl w:val="6F5EF736"/>
    <w:lvl w:ilvl="0" w:tplc="11FEB7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752E87"/>
    <w:multiLevelType w:val="hybridMultilevel"/>
    <w:tmpl w:val="503E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D6385F"/>
    <w:multiLevelType w:val="hybridMultilevel"/>
    <w:tmpl w:val="4EC8E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655E6A"/>
    <w:multiLevelType w:val="hybridMultilevel"/>
    <w:tmpl w:val="C1542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963959"/>
    <w:multiLevelType w:val="hybridMultilevel"/>
    <w:tmpl w:val="A75AC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5"/>
  </w:num>
  <w:num w:numId="5">
    <w:abstractNumId w:val="4"/>
  </w:num>
  <w:num w:numId="6">
    <w:abstractNumId w:val="1"/>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6A8"/>
    <w:rsid w:val="00005E99"/>
    <w:rsid w:val="00022120"/>
    <w:rsid w:val="00036059"/>
    <w:rsid w:val="00052F7A"/>
    <w:rsid w:val="0006005F"/>
    <w:rsid w:val="00095669"/>
    <w:rsid w:val="000A4DFC"/>
    <w:rsid w:val="000D277B"/>
    <w:rsid w:val="000F2232"/>
    <w:rsid w:val="00101D4D"/>
    <w:rsid w:val="00103322"/>
    <w:rsid w:val="00112F4F"/>
    <w:rsid w:val="0011374F"/>
    <w:rsid w:val="00116E16"/>
    <w:rsid w:val="00117CF8"/>
    <w:rsid w:val="001323DA"/>
    <w:rsid w:val="00133862"/>
    <w:rsid w:val="00137831"/>
    <w:rsid w:val="0016317B"/>
    <w:rsid w:val="0016343C"/>
    <w:rsid w:val="00183171"/>
    <w:rsid w:val="001922BC"/>
    <w:rsid w:val="00197779"/>
    <w:rsid w:val="001A3181"/>
    <w:rsid w:val="001B35FB"/>
    <w:rsid w:val="001B48B0"/>
    <w:rsid w:val="001B67FC"/>
    <w:rsid w:val="001E24D1"/>
    <w:rsid w:val="001E29DB"/>
    <w:rsid w:val="001F402F"/>
    <w:rsid w:val="001F4112"/>
    <w:rsid w:val="00212091"/>
    <w:rsid w:val="0022226E"/>
    <w:rsid w:val="002419D4"/>
    <w:rsid w:val="0024656C"/>
    <w:rsid w:val="00246BF4"/>
    <w:rsid w:val="00264F9A"/>
    <w:rsid w:val="0027361B"/>
    <w:rsid w:val="00277211"/>
    <w:rsid w:val="002860EB"/>
    <w:rsid w:val="00287935"/>
    <w:rsid w:val="00287D6B"/>
    <w:rsid w:val="002950EE"/>
    <w:rsid w:val="002A0901"/>
    <w:rsid w:val="002A1872"/>
    <w:rsid w:val="002B31CB"/>
    <w:rsid w:val="002C5367"/>
    <w:rsid w:val="002D10FD"/>
    <w:rsid w:val="002D1765"/>
    <w:rsid w:val="002D4901"/>
    <w:rsid w:val="002D504D"/>
    <w:rsid w:val="002E366F"/>
    <w:rsid w:val="002E3E56"/>
    <w:rsid w:val="002E4181"/>
    <w:rsid w:val="002F7146"/>
    <w:rsid w:val="002F7727"/>
    <w:rsid w:val="00313B65"/>
    <w:rsid w:val="003205AC"/>
    <w:rsid w:val="00320A62"/>
    <w:rsid w:val="0033299B"/>
    <w:rsid w:val="00334DE7"/>
    <w:rsid w:val="003414E2"/>
    <w:rsid w:val="00357451"/>
    <w:rsid w:val="00357D59"/>
    <w:rsid w:val="003B0127"/>
    <w:rsid w:val="003B684C"/>
    <w:rsid w:val="003E3C1D"/>
    <w:rsid w:val="003F0888"/>
    <w:rsid w:val="004016BD"/>
    <w:rsid w:val="004162CA"/>
    <w:rsid w:val="00417D13"/>
    <w:rsid w:val="00420EE0"/>
    <w:rsid w:val="00425119"/>
    <w:rsid w:val="004336F9"/>
    <w:rsid w:val="00457802"/>
    <w:rsid w:val="004675D0"/>
    <w:rsid w:val="00475B46"/>
    <w:rsid w:val="00490DDB"/>
    <w:rsid w:val="00494A47"/>
    <w:rsid w:val="004A5F5A"/>
    <w:rsid w:val="004A6130"/>
    <w:rsid w:val="004B6115"/>
    <w:rsid w:val="004C1BB2"/>
    <w:rsid w:val="004D1D32"/>
    <w:rsid w:val="004E5F5A"/>
    <w:rsid w:val="004E6038"/>
    <w:rsid w:val="00503989"/>
    <w:rsid w:val="005127B2"/>
    <w:rsid w:val="00521810"/>
    <w:rsid w:val="00521C7F"/>
    <w:rsid w:val="005278AB"/>
    <w:rsid w:val="00537AAB"/>
    <w:rsid w:val="005670C7"/>
    <w:rsid w:val="005813AB"/>
    <w:rsid w:val="005A6B37"/>
    <w:rsid w:val="005B1E75"/>
    <w:rsid w:val="005C2833"/>
    <w:rsid w:val="005D2D6A"/>
    <w:rsid w:val="006036DE"/>
    <w:rsid w:val="00621AB2"/>
    <w:rsid w:val="00635897"/>
    <w:rsid w:val="00652ABF"/>
    <w:rsid w:val="00662D89"/>
    <w:rsid w:val="00692D1B"/>
    <w:rsid w:val="006C556A"/>
    <w:rsid w:val="006F6458"/>
    <w:rsid w:val="006F77C3"/>
    <w:rsid w:val="00703D58"/>
    <w:rsid w:val="00706548"/>
    <w:rsid w:val="00716047"/>
    <w:rsid w:val="00734DDB"/>
    <w:rsid w:val="007453D7"/>
    <w:rsid w:val="00777EAE"/>
    <w:rsid w:val="007938DF"/>
    <w:rsid w:val="007B2AAE"/>
    <w:rsid w:val="007B3FB8"/>
    <w:rsid w:val="007B5739"/>
    <w:rsid w:val="007B6217"/>
    <w:rsid w:val="007B6E83"/>
    <w:rsid w:val="007C0FBD"/>
    <w:rsid w:val="007C26A8"/>
    <w:rsid w:val="007C3846"/>
    <w:rsid w:val="007C7106"/>
    <w:rsid w:val="00801ADC"/>
    <w:rsid w:val="00802D62"/>
    <w:rsid w:val="0080743A"/>
    <w:rsid w:val="0080772C"/>
    <w:rsid w:val="0080793B"/>
    <w:rsid w:val="0082375F"/>
    <w:rsid w:val="00831A1D"/>
    <w:rsid w:val="008370C3"/>
    <w:rsid w:val="00840935"/>
    <w:rsid w:val="008412DD"/>
    <w:rsid w:val="00860E8D"/>
    <w:rsid w:val="008901C9"/>
    <w:rsid w:val="008C26DF"/>
    <w:rsid w:val="008C3EE3"/>
    <w:rsid w:val="008C3F59"/>
    <w:rsid w:val="008D19B4"/>
    <w:rsid w:val="008D35F0"/>
    <w:rsid w:val="008D5E49"/>
    <w:rsid w:val="008D5F11"/>
    <w:rsid w:val="008E02BE"/>
    <w:rsid w:val="008E5ECB"/>
    <w:rsid w:val="008F66AD"/>
    <w:rsid w:val="00903DA0"/>
    <w:rsid w:val="00913E36"/>
    <w:rsid w:val="009234FF"/>
    <w:rsid w:val="009248A7"/>
    <w:rsid w:val="00926058"/>
    <w:rsid w:val="00926B25"/>
    <w:rsid w:val="00943056"/>
    <w:rsid w:val="00953EED"/>
    <w:rsid w:val="009542BE"/>
    <w:rsid w:val="00982EB1"/>
    <w:rsid w:val="009A41B2"/>
    <w:rsid w:val="009B3015"/>
    <w:rsid w:val="009C024B"/>
    <w:rsid w:val="009C0F20"/>
    <w:rsid w:val="009C50F4"/>
    <w:rsid w:val="009D1AB5"/>
    <w:rsid w:val="009D7439"/>
    <w:rsid w:val="009E0ACE"/>
    <w:rsid w:val="00A00532"/>
    <w:rsid w:val="00A062CC"/>
    <w:rsid w:val="00A2152C"/>
    <w:rsid w:val="00A322F7"/>
    <w:rsid w:val="00A33BA8"/>
    <w:rsid w:val="00A40907"/>
    <w:rsid w:val="00A50646"/>
    <w:rsid w:val="00A63453"/>
    <w:rsid w:val="00A64D25"/>
    <w:rsid w:val="00A71841"/>
    <w:rsid w:val="00AB0FEE"/>
    <w:rsid w:val="00AD26C5"/>
    <w:rsid w:val="00B1349D"/>
    <w:rsid w:val="00B306BC"/>
    <w:rsid w:val="00B37DC5"/>
    <w:rsid w:val="00B451BA"/>
    <w:rsid w:val="00B462D5"/>
    <w:rsid w:val="00B82A75"/>
    <w:rsid w:val="00B91EDC"/>
    <w:rsid w:val="00B91F7D"/>
    <w:rsid w:val="00B97682"/>
    <w:rsid w:val="00BA1264"/>
    <w:rsid w:val="00BA57F7"/>
    <w:rsid w:val="00BA7751"/>
    <w:rsid w:val="00BB73F5"/>
    <w:rsid w:val="00BC7C61"/>
    <w:rsid w:val="00BE531A"/>
    <w:rsid w:val="00BF349C"/>
    <w:rsid w:val="00C07DDB"/>
    <w:rsid w:val="00C1761A"/>
    <w:rsid w:val="00C35521"/>
    <w:rsid w:val="00C42C0D"/>
    <w:rsid w:val="00C4709B"/>
    <w:rsid w:val="00C5215D"/>
    <w:rsid w:val="00C745DE"/>
    <w:rsid w:val="00C90296"/>
    <w:rsid w:val="00CA258F"/>
    <w:rsid w:val="00CA3B72"/>
    <w:rsid w:val="00CA7A6A"/>
    <w:rsid w:val="00CB48A4"/>
    <w:rsid w:val="00CC5E4A"/>
    <w:rsid w:val="00CD017B"/>
    <w:rsid w:val="00CF3792"/>
    <w:rsid w:val="00D22BD9"/>
    <w:rsid w:val="00D5137F"/>
    <w:rsid w:val="00D679C6"/>
    <w:rsid w:val="00D76F94"/>
    <w:rsid w:val="00D92E1E"/>
    <w:rsid w:val="00DB2043"/>
    <w:rsid w:val="00DB2670"/>
    <w:rsid w:val="00DB560F"/>
    <w:rsid w:val="00DC670D"/>
    <w:rsid w:val="00DD3692"/>
    <w:rsid w:val="00DF35AC"/>
    <w:rsid w:val="00DF6E5B"/>
    <w:rsid w:val="00DF71E2"/>
    <w:rsid w:val="00E004C0"/>
    <w:rsid w:val="00E066EE"/>
    <w:rsid w:val="00E137FC"/>
    <w:rsid w:val="00E34C5E"/>
    <w:rsid w:val="00E47A62"/>
    <w:rsid w:val="00E72961"/>
    <w:rsid w:val="00EA277C"/>
    <w:rsid w:val="00EA5888"/>
    <w:rsid w:val="00EB33BA"/>
    <w:rsid w:val="00EB61AA"/>
    <w:rsid w:val="00EB776D"/>
    <w:rsid w:val="00ED5453"/>
    <w:rsid w:val="00ED5C2B"/>
    <w:rsid w:val="00EE1640"/>
    <w:rsid w:val="00EE64B9"/>
    <w:rsid w:val="00EF01DB"/>
    <w:rsid w:val="00F004D9"/>
    <w:rsid w:val="00F061E4"/>
    <w:rsid w:val="00F16631"/>
    <w:rsid w:val="00F63B32"/>
    <w:rsid w:val="00F66132"/>
    <w:rsid w:val="00F7657E"/>
    <w:rsid w:val="00F854B2"/>
    <w:rsid w:val="00F87F1F"/>
    <w:rsid w:val="00F970E0"/>
    <w:rsid w:val="00FA10C6"/>
    <w:rsid w:val="00FB5A21"/>
    <w:rsid w:val="00FE3BF9"/>
    <w:rsid w:val="00FE55BB"/>
    <w:rsid w:val="00FF3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29A16B"/>
  <w15:chartTrackingRefBased/>
  <w15:docId w15:val="{A772969E-A05C-374D-847B-67E95AD33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692"/>
  </w:style>
  <w:style w:type="paragraph" w:styleId="Heading1">
    <w:name w:val="heading 1"/>
    <w:basedOn w:val="Normal"/>
    <w:next w:val="Normal"/>
    <w:link w:val="Heading1Char"/>
    <w:uiPriority w:val="9"/>
    <w:qFormat/>
    <w:rsid w:val="00DD369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69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D3692"/>
    <w:pPr>
      <w:tabs>
        <w:tab w:val="center" w:pos="4680"/>
        <w:tab w:val="right" w:pos="9360"/>
      </w:tabs>
    </w:pPr>
  </w:style>
  <w:style w:type="character" w:customStyle="1" w:styleId="HeaderChar">
    <w:name w:val="Header Char"/>
    <w:basedOn w:val="DefaultParagraphFont"/>
    <w:link w:val="Header"/>
    <w:uiPriority w:val="99"/>
    <w:rsid w:val="00DD3692"/>
  </w:style>
  <w:style w:type="paragraph" w:styleId="Footer">
    <w:name w:val="footer"/>
    <w:basedOn w:val="Normal"/>
    <w:link w:val="FooterChar"/>
    <w:uiPriority w:val="99"/>
    <w:unhideWhenUsed/>
    <w:rsid w:val="00DD3692"/>
    <w:pPr>
      <w:tabs>
        <w:tab w:val="center" w:pos="4680"/>
        <w:tab w:val="right" w:pos="9360"/>
      </w:tabs>
    </w:pPr>
  </w:style>
  <w:style w:type="character" w:customStyle="1" w:styleId="FooterChar">
    <w:name w:val="Footer Char"/>
    <w:basedOn w:val="DefaultParagraphFont"/>
    <w:link w:val="Footer"/>
    <w:uiPriority w:val="99"/>
    <w:rsid w:val="00DD3692"/>
  </w:style>
  <w:style w:type="paragraph" w:styleId="ListParagraph">
    <w:name w:val="List Paragraph"/>
    <w:basedOn w:val="Normal"/>
    <w:uiPriority w:val="34"/>
    <w:qFormat/>
    <w:rsid w:val="005127B2"/>
    <w:pPr>
      <w:ind w:left="720"/>
      <w:contextualSpacing/>
    </w:pPr>
  </w:style>
  <w:style w:type="table" w:styleId="TableGrid">
    <w:name w:val="Table Grid"/>
    <w:basedOn w:val="TableNormal"/>
    <w:uiPriority w:val="39"/>
    <w:rsid w:val="00C90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6</Pages>
  <Words>1482</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247</cp:revision>
  <dcterms:created xsi:type="dcterms:W3CDTF">2022-03-02T19:28:00Z</dcterms:created>
  <dcterms:modified xsi:type="dcterms:W3CDTF">2022-04-04T15:42:00Z</dcterms:modified>
</cp:coreProperties>
</file>