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6EF2B6" w14:textId="79C2F636" w:rsidR="00555866" w:rsidRPr="004C7F14" w:rsidRDefault="008F531B" w:rsidP="00555866">
      <w:pPr>
        <w:pStyle w:val="Heading1"/>
        <w:jc w:val="center"/>
        <w:rPr>
          <w:b/>
          <w:bCs/>
          <w:color w:val="000000" w:themeColor="text1"/>
        </w:rPr>
      </w:pPr>
      <w:r>
        <w:rPr>
          <w:b/>
          <w:bCs/>
          <w:color w:val="000000" w:themeColor="text1"/>
        </w:rPr>
        <w:t>Spending Money</w:t>
      </w:r>
      <w:r w:rsidR="00555866">
        <w:rPr>
          <w:b/>
          <w:bCs/>
          <w:color w:val="000000" w:themeColor="text1"/>
        </w:rPr>
        <w:br/>
        <w:t>Comprehension Check</w:t>
      </w:r>
    </w:p>
    <w:p w14:paraId="613752B0" w14:textId="226C1C48" w:rsidR="00F906C2" w:rsidRDefault="00F906C2"/>
    <w:p w14:paraId="2BD7B15E" w14:textId="0B525D3C" w:rsidR="00F906C2" w:rsidRDefault="00555866" w:rsidP="00F906C2">
      <w:pPr>
        <w:tabs>
          <w:tab w:val="left" w:pos="6078"/>
        </w:tabs>
        <w:spacing w:line="276" w:lineRule="auto"/>
      </w:pPr>
      <w:r>
        <w:t xml:space="preserve">        </w:t>
      </w:r>
      <w:r w:rsidR="00F906C2">
        <w:t xml:space="preserve">For questions 1-5, match each vocabulary term to the correct definition: </w:t>
      </w:r>
    </w:p>
    <w:p w14:paraId="0CBC38CC" w14:textId="77777777" w:rsidR="00F906C2" w:rsidRDefault="00F906C2" w:rsidP="00F906C2">
      <w:pPr>
        <w:tabs>
          <w:tab w:val="left" w:pos="6078"/>
        </w:tabs>
        <w:spacing w:line="276" w:lineRule="auto"/>
      </w:pPr>
    </w:p>
    <w:tbl>
      <w:tblPr>
        <w:tblStyle w:val="TableGrid"/>
        <w:tblW w:w="9630" w:type="dxa"/>
        <w:tblInd w:w="265" w:type="dxa"/>
        <w:tblLook w:val="04A0" w:firstRow="1" w:lastRow="0" w:firstColumn="1" w:lastColumn="0" w:noHBand="0" w:noVBand="1"/>
      </w:tblPr>
      <w:tblGrid>
        <w:gridCol w:w="2340"/>
        <w:gridCol w:w="7290"/>
      </w:tblGrid>
      <w:tr w:rsidR="00F906C2" w14:paraId="0D558931" w14:textId="77777777" w:rsidTr="00B4741A">
        <w:tc>
          <w:tcPr>
            <w:tcW w:w="2340" w:type="dxa"/>
          </w:tcPr>
          <w:p w14:paraId="2BDB8ED3" w14:textId="77777777" w:rsidR="00F906C2" w:rsidRPr="00E97545" w:rsidRDefault="00F906C2" w:rsidP="002E7FD5">
            <w:pPr>
              <w:spacing w:line="276" w:lineRule="auto"/>
            </w:pPr>
            <w:r>
              <w:t>1. Bank Note</w:t>
            </w:r>
          </w:p>
        </w:tc>
        <w:tc>
          <w:tcPr>
            <w:tcW w:w="7290" w:type="dxa"/>
          </w:tcPr>
          <w:p w14:paraId="21030EA5" w14:textId="77777777" w:rsidR="00F906C2" w:rsidRPr="00E97545" w:rsidRDefault="00F906C2" w:rsidP="002E7FD5">
            <w:pPr>
              <w:spacing w:line="276" w:lineRule="auto"/>
            </w:pPr>
            <w:r>
              <w:t xml:space="preserve">a. a payment card that deducts money directly from a buyer’s bank account when it is used to purchase goods or services. </w:t>
            </w:r>
          </w:p>
        </w:tc>
      </w:tr>
      <w:tr w:rsidR="00F906C2" w14:paraId="3AA9844E" w14:textId="77777777" w:rsidTr="00B4741A">
        <w:tc>
          <w:tcPr>
            <w:tcW w:w="2340" w:type="dxa"/>
          </w:tcPr>
          <w:p w14:paraId="257CC796" w14:textId="77777777" w:rsidR="00F906C2" w:rsidRPr="00E97545" w:rsidRDefault="00F906C2" w:rsidP="002E7FD5">
            <w:pPr>
              <w:spacing w:line="276" w:lineRule="auto"/>
            </w:pPr>
            <w:r>
              <w:t>2. Debit Card</w:t>
            </w:r>
          </w:p>
        </w:tc>
        <w:tc>
          <w:tcPr>
            <w:tcW w:w="7290" w:type="dxa"/>
          </w:tcPr>
          <w:p w14:paraId="3F019478" w14:textId="77777777" w:rsidR="00F906C2" w:rsidRPr="00E97545" w:rsidRDefault="00F906C2" w:rsidP="002E7FD5">
            <w:pPr>
              <w:spacing w:line="276" w:lineRule="auto"/>
            </w:pPr>
            <w:r>
              <w:t xml:space="preserve">b. a plastic card issued by banks and other institutions that allows cardholders to pay for goods and services using credit with merchants that accept the cards for payment. </w:t>
            </w:r>
          </w:p>
        </w:tc>
      </w:tr>
      <w:tr w:rsidR="00F906C2" w14:paraId="03C89998" w14:textId="77777777" w:rsidTr="00B4741A">
        <w:tc>
          <w:tcPr>
            <w:tcW w:w="2340" w:type="dxa"/>
          </w:tcPr>
          <w:p w14:paraId="14456D78" w14:textId="77777777" w:rsidR="00F906C2" w:rsidRPr="00E97545" w:rsidRDefault="00F906C2" w:rsidP="002E7FD5">
            <w:pPr>
              <w:spacing w:line="276" w:lineRule="auto"/>
            </w:pPr>
            <w:r>
              <w:t>3. Credit Card</w:t>
            </w:r>
          </w:p>
        </w:tc>
        <w:tc>
          <w:tcPr>
            <w:tcW w:w="7290" w:type="dxa"/>
          </w:tcPr>
          <w:p w14:paraId="468552DC" w14:textId="77777777" w:rsidR="00F906C2" w:rsidRPr="00E97545" w:rsidRDefault="00F906C2" w:rsidP="002E7FD5">
            <w:pPr>
              <w:spacing w:line="276" w:lineRule="auto"/>
            </w:pPr>
            <w:r>
              <w:t xml:space="preserve">c. the amount of money a lender or financial institution charges for lending out money. It is usually expressed as a percentage of the amount borrowed. </w:t>
            </w:r>
          </w:p>
        </w:tc>
      </w:tr>
      <w:tr w:rsidR="00F906C2" w14:paraId="48DC8887" w14:textId="77777777" w:rsidTr="00B4741A">
        <w:tc>
          <w:tcPr>
            <w:tcW w:w="2340" w:type="dxa"/>
          </w:tcPr>
          <w:p w14:paraId="41B8FD43" w14:textId="77777777" w:rsidR="00F906C2" w:rsidRPr="00E97545" w:rsidRDefault="00F906C2" w:rsidP="002E7FD5">
            <w:pPr>
              <w:spacing w:line="276" w:lineRule="auto"/>
            </w:pPr>
            <w:r>
              <w:t>4. Digital Wallet</w:t>
            </w:r>
          </w:p>
        </w:tc>
        <w:tc>
          <w:tcPr>
            <w:tcW w:w="7290" w:type="dxa"/>
          </w:tcPr>
          <w:p w14:paraId="70D8D126" w14:textId="77777777" w:rsidR="00F906C2" w:rsidRPr="00E97545" w:rsidRDefault="00F906C2" w:rsidP="002E7FD5">
            <w:pPr>
              <w:spacing w:line="276" w:lineRule="auto"/>
            </w:pPr>
            <w:r>
              <w:t xml:space="preserve">d. a note that states a bank’s promise to pay a stated sum to the person possessing the note on demand. Paper money is a kind of bank note. </w:t>
            </w:r>
          </w:p>
        </w:tc>
      </w:tr>
      <w:tr w:rsidR="00F906C2" w14:paraId="563453B3" w14:textId="77777777" w:rsidTr="00B4741A">
        <w:tc>
          <w:tcPr>
            <w:tcW w:w="2340" w:type="dxa"/>
          </w:tcPr>
          <w:p w14:paraId="4F6E8845" w14:textId="77777777" w:rsidR="00F906C2" w:rsidRPr="00E97545" w:rsidRDefault="00F906C2" w:rsidP="002E7FD5">
            <w:pPr>
              <w:spacing w:line="276" w:lineRule="auto"/>
            </w:pPr>
            <w:r>
              <w:t>5. Interest</w:t>
            </w:r>
          </w:p>
        </w:tc>
        <w:tc>
          <w:tcPr>
            <w:tcW w:w="7290" w:type="dxa"/>
          </w:tcPr>
          <w:p w14:paraId="5E6EA81D" w14:textId="77777777" w:rsidR="00F906C2" w:rsidRPr="00E97545" w:rsidRDefault="00F906C2" w:rsidP="002E7FD5">
            <w:pPr>
              <w:spacing w:line="276" w:lineRule="auto"/>
            </w:pPr>
            <w:r>
              <w:t xml:space="preserve">e. a computer-based system that securely stores a person’s payment information, credit card numbers, and passwords for various payment methods, merchants, and websites. </w:t>
            </w:r>
          </w:p>
        </w:tc>
      </w:tr>
    </w:tbl>
    <w:p w14:paraId="307BDAD6" w14:textId="77777777" w:rsidR="00F906C2" w:rsidRDefault="00F906C2" w:rsidP="00F906C2">
      <w:pPr>
        <w:spacing w:line="276" w:lineRule="auto"/>
        <w:rPr>
          <w:b/>
          <w:bCs/>
        </w:rPr>
      </w:pPr>
    </w:p>
    <w:p w14:paraId="1A87114C" w14:textId="257ADCEA" w:rsidR="00F906C2" w:rsidRPr="008D728C" w:rsidRDefault="00F906C2" w:rsidP="00F906C2">
      <w:pPr>
        <w:pStyle w:val="ListParagraph"/>
        <w:numPr>
          <w:ilvl w:val="0"/>
          <w:numId w:val="1"/>
        </w:numPr>
        <w:spacing w:line="276" w:lineRule="auto"/>
      </w:pPr>
      <w:r>
        <w:t>Bank Note</w:t>
      </w:r>
    </w:p>
    <w:p w14:paraId="4AAF4403" w14:textId="03039B56" w:rsidR="00F906C2" w:rsidRPr="008D728C" w:rsidRDefault="00F906C2" w:rsidP="00F906C2">
      <w:pPr>
        <w:pStyle w:val="ListParagraph"/>
        <w:numPr>
          <w:ilvl w:val="0"/>
          <w:numId w:val="1"/>
        </w:numPr>
        <w:spacing w:line="276" w:lineRule="auto"/>
      </w:pPr>
      <w:r>
        <w:t>Debit Card</w:t>
      </w:r>
    </w:p>
    <w:p w14:paraId="40D0F1CB" w14:textId="4D63246E" w:rsidR="00F906C2" w:rsidRPr="008D728C" w:rsidRDefault="00F906C2" w:rsidP="00F906C2">
      <w:pPr>
        <w:pStyle w:val="ListParagraph"/>
        <w:numPr>
          <w:ilvl w:val="0"/>
          <w:numId w:val="1"/>
        </w:numPr>
        <w:spacing w:line="276" w:lineRule="auto"/>
      </w:pPr>
      <w:r>
        <w:t>Credit Card</w:t>
      </w:r>
    </w:p>
    <w:p w14:paraId="2AD8D642" w14:textId="13F9CA90" w:rsidR="00F906C2" w:rsidRPr="008D728C" w:rsidRDefault="00F906C2" w:rsidP="00F906C2">
      <w:pPr>
        <w:pStyle w:val="ListParagraph"/>
        <w:numPr>
          <w:ilvl w:val="0"/>
          <w:numId w:val="1"/>
        </w:numPr>
        <w:spacing w:line="276" w:lineRule="auto"/>
      </w:pPr>
      <w:r>
        <w:t>Digital Wallet</w:t>
      </w:r>
    </w:p>
    <w:p w14:paraId="5BA06FD3" w14:textId="5126B5D3" w:rsidR="00F906C2" w:rsidRPr="008D728C" w:rsidRDefault="00F906C2" w:rsidP="00F906C2">
      <w:pPr>
        <w:pStyle w:val="ListParagraph"/>
        <w:numPr>
          <w:ilvl w:val="0"/>
          <w:numId w:val="1"/>
        </w:numPr>
        <w:spacing w:line="276" w:lineRule="auto"/>
      </w:pPr>
      <w:r>
        <w:t>Interest</w:t>
      </w:r>
    </w:p>
    <w:p w14:paraId="34EEE74A" w14:textId="77777777" w:rsidR="00F906C2" w:rsidRDefault="00F906C2" w:rsidP="00F906C2">
      <w:pPr>
        <w:spacing w:line="276" w:lineRule="auto"/>
      </w:pPr>
    </w:p>
    <w:p w14:paraId="4C2BE277" w14:textId="77777777" w:rsidR="00F906C2" w:rsidRDefault="00F906C2" w:rsidP="00F906C2">
      <w:pPr>
        <w:pStyle w:val="ListParagraph"/>
        <w:numPr>
          <w:ilvl w:val="0"/>
          <w:numId w:val="1"/>
        </w:numPr>
        <w:spacing w:line="276" w:lineRule="auto"/>
      </w:pPr>
      <w:r>
        <w:t xml:space="preserve">List at least two examples of a good. List at least two examples of a service. </w:t>
      </w:r>
    </w:p>
    <w:p w14:paraId="4A9BCE3D" w14:textId="6AAC2724" w:rsidR="00F906C2" w:rsidRDefault="00F906C2" w:rsidP="00F906C2">
      <w:pPr>
        <w:spacing w:line="276" w:lineRule="auto"/>
      </w:pPr>
    </w:p>
    <w:p w14:paraId="69667933" w14:textId="77777777" w:rsidR="00B4741A" w:rsidRDefault="00B4741A" w:rsidP="00F906C2">
      <w:pPr>
        <w:spacing w:line="276" w:lineRule="auto"/>
      </w:pPr>
    </w:p>
    <w:p w14:paraId="67E7CEE8" w14:textId="77777777" w:rsidR="00B4741A" w:rsidRDefault="00B4741A" w:rsidP="00F906C2">
      <w:pPr>
        <w:spacing w:line="276" w:lineRule="auto"/>
      </w:pPr>
    </w:p>
    <w:p w14:paraId="4282F7DA" w14:textId="356B39D1" w:rsidR="00B4741A" w:rsidRDefault="00B4741A" w:rsidP="00F906C2">
      <w:pPr>
        <w:spacing w:line="276" w:lineRule="auto"/>
      </w:pPr>
    </w:p>
    <w:p w14:paraId="6D95D5AC" w14:textId="77777777" w:rsidR="00B4741A" w:rsidRDefault="00B4741A" w:rsidP="00F906C2">
      <w:pPr>
        <w:spacing w:line="276" w:lineRule="auto"/>
      </w:pPr>
    </w:p>
    <w:p w14:paraId="5643E049" w14:textId="535C36C7" w:rsidR="00F906C2" w:rsidRDefault="00F906C2" w:rsidP="00F906C2">
      <w:pPr>
        <w:pStyle w:val="ListParagraph"/>
        <w:numPr>
          <w:ilvl w:val="0"/>
          <w:numId w:val="1"/>
        </w:numPr>
        <w:spacing w:line="276" w:lineRule="auto"/>
      </w:pPr>
      <w:r>
        <w:t>Look back at pages 16-19. How does the ice skates example illustrate the concept of supply and demand?</w:t>
      </w:r>
    </w:p>
    <w:p w14:paraId="13AE4FC1" w14:textId="5ED23126" w:rsidR="00B4741A" w:rsidRDefault="00B4741A" w:rsidP="00B4741A">
      <w:pPr>
        <w:spacing w:line="276" w:lineRule="auto"/>
      </w:pPr>
    </w:p>
    <w:p w14:paraId="40B4696E" w14:textId="643D66A4" w:rsidR="00B4741A" w:rsidRDefault="00B4741A" w:rsidP="00B4741A">
      <w:pPr>
        <w:spacing w:line="276" w:lineRule="auto"/>
      </w:pPr>
    </w:p>
    <w:p w14:paraId="22979EEF" w14:textId="2DB90C3E" w:rsidR="00B4741A" w:rsidRDefault="00B4741A" w:rsidP="00B4741A">
      <w:pPr>
        <w:spacing w:line="276" w:lineRule="auto"/>
      </w:pPr>
    </w:p>
    <w:p w14:paraId="2F178310" w14:textId="340BBCCD" w:rsidR="00B4741A" w:rsidRDefault="00B4741A" w:rsidP="00B4741A">
      <w:pPr>
        <w:spacing w:line="276" w:lineRule="auto"/>
      </w:pPr>
    </w:p>
    <w:p w14:paraId="05004077" w14:textId="77777777" w:rsidR="00F906C2" w:rsidRPr="00C70542" w:rsidRDefault="00F906C2" w:rsidP="00F906C2">
      <w:pPr>
        <w:spacing w:line="276" w:lineRule="auto"/>
        <w:rPr>
          <w:highlight w:val="yellow"/>
        </w:rPr>
      </w:pPr>
    </w:p>
    <w:p w14:paraId="0B094D9B" w14:textId="1649F898" w:rsidR="0042447B" w:rsidRDefault="00F906C2" w:rsidP="00F906C2">
      <w:pPr>
        <w:pStyle w:val="ListParagraph"/>
        <w:numPr>
          <w:ilvl w:val="0"/>
          <w:numId w:val="1"/>
        </w:numPr>
        <w:spacing w:line="276" w:lineRule="auto"/>
      </w:pPr>
      <w:r>
        <w:t xml:space="preserve">According to Bill, what are some things you should consider when making a purchase? </w:t>
      </w:r>
    </w:p>
    <w:p w14:paraId="2ED2929F" w14:textId="68F949EF" w:rsidR="0042447B" w:rsidRDefault="0042447B" w:rsidP="0042447B">
      <w:pPr>
        <w:spacing w:line="276" w:lineRule="auto"/>
      </w:pPr>
    </w:p>
    <w:p w14:paraId="3E963E33" w14:textId="51FCD001" w:rsidR="0042447B" w:rsidRDefault="0042447B" w:rsidP="0042447B">
      <w:pPr>
        <w:spacing w:line="276" w:lineRule="auto"/>
      </w:pPr>
    </w:p>
    <w:p w14:paraId="6AC48CC1" w14:textId="1158B284" w:rsidR="0042447B" w:rsidRDefault="0042447B" w:rsidP="0042447B">
      <w:pPr>
        <w:spacing w:line="276" w:lineRule="auto"/>
      </w:pPr>
    </w:p>
    <w:p w14:paraId="12C522BC" w14:textId="2FD2434A" w:rsidR="0042447B" w:rsidRDefault="0042447B" w:rsidP="0042447B">
      <w:pPr>
        <w:spacing w:line="276" w:lineRule="auto"/>
      </w:pPr>
    </w:p>
    <w:p w14:paraId="306C422E" w14:textId="7C7699D5" w:rsidR="0042447B" w:rsidRDefault="0042447B" w:rsidP="0042447B">
      <w:pPr>
        <w:spacing w:line="276" w:lineRule="auto"/>
      </w:pPr>
    </w:p>
    <w:p w14:paraId="6CF88C45" w14:textId="162A11B4" w:rsidR="0042447B" w:rsidRDefault="0042447B" w:rsidP="0042447B">
      <w:pPr>
        <w:spacing w:line="276" w:lineRule="auto"/>
      </w:pPr>
    </w:p>
    <w:p w14:paraId="66F5E9C0" w14:textId="77777777" w:rsidR="0042447B" w:rsidRDefault="0042447B" w:rsidP="0042447B">
      <w:pPr>
        <w:spacing w:line="276" w:lineRule="auto"/>
      </w:pPr>
    </w:p>
    <w:p w14:paraId="4E22BA23" w14:textId="254BC142" w:rsidR="0042447B" w:rsidRDefault="0042447B" w:rsidP="0042447B">
      <w:pPr>
        <w:spacing w:line="276" w:lineRule="auto"/>
      </w:pPr>
    </w:p>
    <w:p w14:paraId="6641D412" w14:textId="0671A13E" w:rsidR="0042447B" w:rsidRDefault="0042447B" w:rsidP="0042447B">
      <w:pPr>
        <w:spacing w:line="276" w:lineRule="auto"/>
      </w:pPr>
    </w:p>
    <w:p w14:paraId="50436DD0" w14:textId="77777777" w:rsidR="0042447B" w:rsidRDefault="0042447B" w:rsidP="0042447B">
      <w:pPr>
        <w:spacing w:line="276" w:lineRule="auto"/>
      </w:pPr>
    </w:p>
    <w:p w14:paraId="170A5B37" w14:textId="77777777" w:rsidR="00F906C2" w:rsidRDefault="00F906C2" w:rsidP="00F906C2">
      <w:pPr>
        <w:pStyle w:val="ListParagraph"/>
        <w:numPr>
          <w:ilvl w:val="0"/>
          <w:numId w:val="1"/>
        </w:numPr>
        <w:spacing w:line="276" w:lineRule="auto"/>
      </w:pPr>
      <w:r>
        <w:t xml:space="preserve">According to Bill, what should you consider when making a budget? </w:t>
      </w:r>
    </w:p>
    <w:p w14:paraId="035A15AA" w14:textId="45D8976F" w:rsidR="00F906C2" w:rsidRDefault="00F906C2" w:rsidP="00F906C2">
      <w:pPr>
        <w:spacing w:line="276" w:lineRule="auto"/>
      </w:pPr>
    </w:p>
    <w:p w14:paraId="2136531F" w14:textId="44339F73" w:rsidR="0042447B" w:rsidRDefault="0042447B" w:rsidP="00F906C2">
      <w:pPr>
        <w:spacing w:line="276" w:lineRule="auto"/>
      </w:pPr>
    </w:p>
    <w:p w14:paraId="0B78D639" w14:textId="07EC2A47" w:rsidR="0042447B" w:rsidRDefault="0042447B" w:rsidP="00F906C2">
      <w:pPr>
        <w:spacing w:line="276" w:lineRule="auto"/>
      </w:pPr>
    </w:p>
    <w:p w14:paraId="0A1E9646" w14:textId="5277C2E9" w:rsidR="0042447B" w:rsidRDefault="0042447B" w:rsidP="00F906C2">
      <w:pPr>
        <w:spacing w:line="276" w:lineRule="auto"/>
      </w:pPr>
    </w:p>
    <w:p w14:paraId="577D496C" w14:textId="77777777" w:rsidR="0042447B" w:rsidRDefault="0042447B" w:rsidP="00F906C2">
      <w:pPr>
        <w:spacing w:line="276" w:lineRule="auto"/>
      </w:pPr>
    </w:p>
    <w:p w14:paraId="7AB80A6D" w14:textId="0174E034" w:rsidR="0042447B" w:rsidRDefault="0042447B" w:rsidP="00F906C2">
      <w:pPr>
        <w:spacing w:line="276" w:lineRule="auto"/>
      </w:pPr>
    </w:p>
    <w:p w14:paraId="7BC9CDE1" w14:textId="77777777" w:rsidR="0042447B" w:rsidRDefault="0042447B" w:rsidP="00F906C2">
      <w:pPr>
        <w:spacing w:line="276" w:lineRule="auto"/>
      </w:pPr>
    </w:p>
    <w:p w14:paraId="1F54A8C2" w14:textId="0DDAD479" w:rsidR="0042447B" w:rsidRDefault="0042447B" w:rsidP="00F906C2">
      <w:pPr>
        <w:spacing w:line="276" w:lineRule="auto"/>
      </w:pPr>
    </w:p>
    <w:p w14:paraId="1F15F010" w14:textId="27A761F1" w:rsidR="0042447B" w:rsidRDefault="0042447B" w:rsidP="00F906C2">
      <w:pPr>
        <w:spacing w:line="276" w:lineRule="auto"/>
      </w:pPr>
    </w:p>
    <w:p w14:paraId="5B652301" w14:textId="77777777" w:rsidR="0042447B" w:rsidRDefault="0042447B" w:rsidP="00F906C2">
      <w:pPr>
        <w:spacing w:line="276" w:lineRule="auto"/>
      </w:pPr>
    </w:p>
    <w:p w14:paraId="31FDD594" w14:textId="77777777" w:rsidR="00F906C2" w:rsidRDefault="00F906C2" w:rsidP="00F906C2">
      <w:pPr>
        <w:pStyle w:val="ListParagraph"/>
        <w:numPr>
          <w:ilvl w:val="0"/>
          <w:numId w:val="1"/>
        </w:numPr>
        <w:spacing w:line="276" w:lineRule="auto"/>
      </w:pPr>
      <w:r>
        <w:t xml:space="preserve">What tips does Bill provide for budgeting and spending wisely? </w:t>
      </w:r>
    </w:p>
    <w:p w14:paraId="71F758CB" w14:textId="77777777" w:rsidR="00F906C2" w:rsidRDefault="00F906C2" w:rsidP="00F906C2">
      <w:pPr>
        <w:spacing w:line="276" w:lineRule="auto"/>
      </w:pPr>
    </w:p>
    <w:p w14:paraId="2885B0AD" w14:textId="77777777" w:rsidR="00F906C2" w:rsidRDefault="00F906C2"/>
    <w:p w14:paraId="1CF3EDCD" w14:textId="77777777" w:rsidR="00D34321" w:rsidRDefault="00D34321"/>
    <w:p w14:paraId="13A729CD" w14:textId="77777777" w:rsidR="00D34321" w:rsidRDefault="00D34321"/>
    <w:p w14:paraId="5C151829" w14:textId="77777777" w:rsidR="00D34321" w:rsidRDefault="00D34321"/>
    <w:p w14:paraId="0D38975F" w14:textId="77777777" w:rsidR="00D34321" w:rsidRDefault="00D34321"/>
    <w:p w14:paraId="48C056A8" w14:textId="77777777" w:rsidR="00D34321" w:rsidRDefault="00D34321"/>
    <w:p w14:paraId="63672793" w14:textId="77777777" w:rsidR="00D34321" w:rsidRDefault="00D34321"/>
    <w:p w14:paraId="70F35810" w14:textId="77777777" w:rsidR="00D34321" w:rsidRDefault="00D34321"/>
    <w:p w14:paraId="3722392A" w14:textId="77777777" w:rsidR="00D34321" w:rsidRDefault="00D34321"/>
    <w:p w14:paraId="5CE9E917" w14:textId="77777777" w:rsidR="00D34321" w:rsidRDefault="00D34321"/>
    <w:p w14:paraId="5867AC27" w14:textId="77777777" w:rsidR="00D34321" w:rsidRDefault="00D34321"/>
    <w:p w14:paraId="7F666BBB" w14:textId="77777777" w:rsidR="00D34321" w:rsidRDefault="00D34321"/>
    <w:p w14:paraId="0812AF3A" w14:textId="77777777" w:rsidR="00D34321" w:rsidRDefault="00D34321"/>
    <w:p w14:paraId="54638796" w14:textId="77777777" w:rsidR="00D34321" w:rsidRDefault="00D34321"/>
    <w:p w14:paraId="46D67F81" w14:textId="77777777" w:rsidR="00D34321" w:rsidRDefault="00D34321"/>
    <w:p w14:paraId="3BAA4B89" w14:textId="77777777" w:rsidR="00D34321" w:rsidRPr="004C7F14" w:rsidRDefault="00D34321" w:rsidP="00D34321">
      <w:pPr>
        <w:pStyle w:val="Heading1"/>
        <w:jc w:val="center"/>
        <w:rPr>
          <w:b/>
          <w:bCs/>
          <w:color w:val="000000" w:themeColor="text1"/>
        </w:rPr>
      </w:pPr>
      <w:r>
        <w:rPr>
          <w:b/>
          <w:bCs/>
          <w:color w:val="000000" w:themeColor="text1"/>
        </w:rPr>
        <w:t>Spending Money</w:t>
      </w:r>
      <w:r>
        <w:rPr>
          <w:b/>
          <w:bCs/>
          <w:color w:val="000000" w:themeColor="text1"/>
        </w:rPr>
        <w:br/>
        <w:t xml:space="preserve">Comprehension Check </w:t>
      </w:r>
      <w:r w:rsidRPr="00D50B3B">
        <w:rPr>
          <w:b/>
          <w:bCs/>
          <w:color w:val="000000" w:themeColor="text1"/>
          <w:highlight w:val="yellow"/>
        </w:rPr>
        <w:t>Answer Key</w:t>
      </w:r>
    </w:p>
    <w:p w14:paraId="0F209D9D" w14:textId="77777777" w:rsidR="00D34321" w:rsidRDefault="00D34321" w:rsidP="00D34321"/>
    <w:p w14:paraId="714B5784" w14:textId="77777777" w:rsidR="00D34321" w:rsidRDefault="00D34321" w:rsidP="00D34321">
      <w:pPr>
        <w:tabs>
          <w:tab w:val="left" w:pos="6078"/>
        </w:tabs>
        <w:spacing w:line="276" w:lineRule="auto"/>
      </w:pPr>
      <w:r>
        <w:t xml:space="preserve">For questions 1-5, match each vocabulary term to the correct definition: </w:t>
      </w:r>
    </w:p>
    <w:p w14:paraId="726947BB" w14:textId="77777777" w:rsidR="00D34321" w:rsidRDefault="00D34321" w:rsidP="00D34321">
      <w:pPr>
        <w:tabs>
          <w:tab w:val="left" w:pos="6078"/>
        </w:tabs>
        <w:spacing w:line="276" w:lineRule="auto"/>
      </w:pPr>
    </w:p>
    <w:tbl>
      <w:tblPr>
        <w:tblStyle w:val="TableGrid"/>
        <w:tblW w:w="10260" w:type="dxa"/>
        <w:tblInd w:w="-185" w:type="dxa"/>
        <w:tblLook w:val="04A0" w:firstRow="1" w:lastRow="0" w:firstColumn="1" w:lastColumn="0" w:noHBand="0" w:noVBand="1"/>
      </w:tblPr>
      <w:tblGrid>
        <w:gridCol w:w="2340"/>
        <w:gridCol w:w="7920"/>
      </w:tblGrid>
      <w:tr w:rsidR="00D34321" w14:paraId="38DA0AEE" w14:textId="77777777" w:rsidTr="00A3690B">
        <w:tc>
          <w:tcPr>
            <w:tcW w:w="2340" w:type="dxa"/>
          </w:tcPr>
          <w:p w14:paraId="4BF1B69C" w14:textId="77777777" w:rsidR="00D34321" w:rsidRPr="00E97545" w:rsidRDefault="00D34321" w:rsidP="00A3690B">
            <w:pPr>
              <w:spacing w:line="276" w:lineRule="auto"/>
            </w:pPr>
            <w:r>
              <w:t>1. Bank Note</w:t>
            </w:r>
          </w:p>
        </w:tc>
        <w:tc>
          <w:tcPr>
            <w:tcW w:w="7920" w:type="dxa"/>
          </w:tcPr>
          <w:p w14:paraId="12F76B3F" w14:textId="77777777" w:rsidR="00D34321" w:rsidRPr="00E97545" w:rsidRDefault="00D34321" w:rsidP="00A3690B">
            <w:pPr>
              <w:spacing w:line="276" w:lineRule="auto"/>
            </w:pPr>
            <w:r>
              <w:t xml:space="preserve">a. a payment card that deducts money directly from a buyer’s bank account when it is used to purchase goods or services. </w:t>
            </w:r>
          </w:p>
        </w:tc>
      </w:tr>
      <w:tr w:rsidR="00D34321" w14:paraId="33D298E6" w14:textId="77777777" w:rsidTr="00A3690B">
        <w:tc>
          <w:tcPr>
            <w:tcW w:w="2340" w:type="dxa"/>
          </w:tcPr>
          <w:p w14:paraId="1FE22B66" w14:textId="77777777" w:rsidR="00D34321" w:rsidRPr="00E97545" w:rsidRDefault="00D34321" w:rsidP="00A3690B">
            <w:pPr>
              <w:spacing w:line="276" w:lineRule="auto"/>
            </w:pPr>
            <w:r>
              <w:t>2. Debit Card</w:t>
            </w:r>
          </w:p>
        </w:tc>
        <w:tc>
          <w:tcPr>
            <w:tcW w:w="7920" w:type="dxa"/>
          </w:tcPr>
          <w:p w14:paraId="42A7A0DA" w14:textId="77777777" w:rsidR="00D34321" w:rsidRPr="00E97545" w:rsidRDefault="00D34321" w:rsidP="00A3690B">
            <w:pPr>
              <w:spacing w:line="276" w:lineRule="auto"/>
            </w:pPr>
            <w:r>
              <w:t xml:space="preserve">b. a plastic card issued by banks and other institutions that allows cardholders to pay for goods and services using credit with merchants that accept the cards for payment. </w:t>
            </w:r>
          </w:p>
        </w:tc>
      </w:tr>
      <w:tr w:rsidR="00D34321" w14:paraId="4659BBED" w14:textId="77777777" w:rsidTr="00A3690B">
        <w:tc>
          <w:tcPr>
            <w:tcW w:w="2340" w:type="dxa"/>
          </w:tcPr>
          <w:p w14:paraId="314070E5" w14:textId="77777777" w:rsidR="00D34321" w:rsidRPr="00E97545" w:rsidRDefault="00D34321" w:rsidP="00A3690B">
            <w:pPr>
              <w:spacing w:line="276" w:lineRule="auto"/>
            </w:pPr>
            <w:r>
              <w:t>3. Credit Card</w:t>
            </w:r>
          </w:p>
        </w:tc>
        <w:tc>
          <w:tcPr>
            <w:tcW w:w="7920" w:type="dxa"/>
          </w:tcPr>
          <w:p w14:paraId="1037C3A8" w14:textId="77777777" w:rsidR="00D34321" w:rsidRPr="00E97545" w:rsidRDefault="00D34321" w:rsidP="00A3690B">
            <w:pPr>
              <w:spacing w:line="276" w:lineRule="auto"/>
            </w:pPr>
            <w:r>
              <w:t xml:space="preserve">c. the amount of money a lender or financial institution charges for lending out money. It is usually expressed as a percentage of the amount borrowed. </w:t>
            </w:r>
          </w:p>
        </w:tc>
      </w:tr>
      <w:tr w:rsidR="00D34321" w14:paraId="6807DD1A" w14:textId="77777777" w:rsidTr="00A3690B">
        <w:tc>
          <w:tcPr>
            <w:tcW w:w="2340" w:type="dxa"/>
          </w:tcPr>
          <w:p w14:paraId="7B8B6044" w14:textId="77777777" w:rsidR="00D34321" w:rsidRPr="00E97545" w:rsidRDefault="00D34321" w:rsidP="00A3690B">
            <w:pPr>
              <w:spacing w:line="276" w:lineRule="auto"/>
            </w:pPr>
            <w:r>
              <w:t>4. Digital Wallet</w:t>
            </w:r>
          </w:p>
        </w:tc>
        <w:tc>
          <w:tcPr>
            <w:tcW w:w="7920" w:type="dxa"/>
          </w:tcPr>
          <w:p w14:paraId="2CF9037F" w14:textId="77777777" w:rsidR="00D34321" w:rsidRPr="00E97545" w:rsidRDefault="00D34321" w:rsidP="00A3690B">
            <w:pPr>
              <w:spacing w:line="276" w:lineRule="auto"/>
            </w:pPr>
            <w:r>
              <w:t xml:space="preserve">d. a note that states a bank’s promise to pay a stated sum to the person possessing the note on demand. Paper money is a kind of bank note. </w:t>
            </w:r>
          </w:p>
        </w:tc>
      </w:tr>
      <w:tr w:rsidR="00D34321" w14:paraId="3C01DD0E" w14:textId="77777777" w:rsidTr="00A3690B">
        <w:tc>
          <w:tcPr>
            <w:tcW w:w="2340" w:type="dxa"/>
          </w:tcPr>
          <w:p w14:paraId="10BA109B" w14:textId="77777777" w:rsidR="00D34321" w:rsidRPr="00E97545" w:rsidRDefault="00D34321" w:rsidP="00A3690B">
            <w:pPr>
              <w:spacing w:line="276" w:lineRule="auto"/>
            </w:pPr>
            <w:r>
              <w:t>5. Interest</w:t>
            </w:r>
          </w:p>
        </w:tc>
        <w:tc>
          <w:tcPr>
            <w:tcW w:w="7920" w:type="dxa"/>
          </w:tcPr>
          <w:p w14:paraId="4D1BBBD6" w14:textId="77777777" w:rsidR="00D34321" w:rsidRPr="00E97545" w:rsidRDefault="00D34321" w:rsidP="00A3690B">
            <w:pPr>
              <w:spacing w:line="276" w:lineRule="auto"/>
            </w:pPr>
            <w:r>
              <w:t xml:space="preserve">e. a computer-based system that securely stores a person’s payment information, credit card numbers, and passwords for various payment methods, merchants, and websites. </w:t>
            </w:r>
          </w:p>
        </w:tc>
      </w:tr>
    </w:tbl>
    <w:p w14:paraId="2E8A3389" w14:textId="77777777" w:rsidR="00D34321" w:rsidRDefault="00D34321" w:rsidP="00D34321">
      <w:pPr>
        <w:spacing w:line="276" w:lineRule="auto"/>
        <w:rPr>
          <w:b/>
          <w:bCs/>
        </w:rPr>
      </w:pPr>
    </w:p>
    <w:p w14:paraId="06E7D342" w14:textId="77777777" w:rsidR="00D34321" w:rsidRPr="00312439" w:rsidRDefault="00D34321" w:rsidP="00D34321">
      <w:pPr>
        <w:pStyle w:val="ListParagraph"/>
        <w:numPr>
          <w:ilvl w:val="0"/>
          <w:numId w:val="2"/>
        </w:numPr>
        <w:spacing w:line="276" w:lineRule="auto"/>
        <w:rPr>
          <w:highlight w:val="yellow"/>
        </w:rPr>
      </w:pPr>
      <w:r w:rsidRPr="00312439">
        <w:rPr>
          <w:highlight w:val="yellow"/>
        </w:rPr>
        <w:t>Bank Note</w:t>
      </w:r>
      <w:r>
        <w:rPr>
          <w:highlight w:val="yellow"/>
        </w:rPr>
        <w:t xml:space="preserve"> - d</w:t>
      </w:r>
    </w:p>
    <w:p w14:paraId="06A03F35" w14:textId="77777777" w:rsidR="00D34321" w:rsidRPr="00312439" w:rsidRDefault="00D34321" w:rsidP="00D34321">
      <w:pPr>
        <w:pStyle w:val="ListParagraph"/>
        <w:numPr>
          <w:ilvl w:val="0"/>
          <w:numId w:val="2"/>
        </w:numPr>
        <w:spacing w:line="276" w:lineRule="auto"/>
        <w:rPr>
          <w:highlight w:val="yellow"/>
        </w:rPr>
      </w:pPr>
      <w:r w:rsidRPr="00312439">
        <w:rPr>
          <w:highlight w:val="yellow"/>
        </w:rPr>
        <w:t xml:space="preserve">Debit Card </w:t>
      </w:r>
      <w:r>
        <w:rPr>
          <w:highlight w:val="yellow"/>
        </w:rPr>
        <w:t>-</w:t>
      </w:r>
      <w:r w:rsidRPr="00312439">
        <w:rPr>
          <w:highlight w:val="yellow"/>
        </w:rPr>
        <w:t xml:space="preserve"> </w:t>
      </w:r>
      <w:r>
        <w:rPr>
          <w:highlight w:val="yellow"/>
        </w:rPr>
        <w:t>a</w:t>
      </w:r>
    </w:p>
    <w:p w14:paraId="4CA57885" w14:textId="77777777" w:rsidR="00D34321" w:rsidRPr="00312439" w:rsidRDefault="00D34321" w:rsidP="00D34321">
      <w:pPr>
        <w:pStyle w:val="ListParagraph"/>
        <w:numPr>
          <w:ilvl w:val="0"/>
          <w:numId w:val="2"/>
        </w:numPr>
        <w:spacing w:line="276" w:lineRule="auto"/>
        <w:rPr>
          <w:highlight w:val="yellow"/>
        </w:rPr>
      </w:pPr>
      <w:r w:rsidRPr="00312439">
        <w:rPr>
          <w:highlight w:val="yellow"/>
        </w:rPr>
        <w:t xml:space="preserve">Credit Card </w:t>
      </w:r>
      <w:r>
        <w:rPr>
          <w:highlight w:val="yellow"/>
        </w:rPr>
        <w:t>-</w:t>
      </w:r>
      <w:r w:rsidRPr="00312439">
        <w:rPr>
          <w:highlight w:val="yellow"/>
        </w:rPr>
        <w:t xml:space="preserve"> </w:t>
      </w:r>
      <w:r>
        <w:rPr>
          <w:highlight w:val="yellow"/>
        </w:rPr>
        <w:t>b</w:t>
      </w:r>
    </w:p>
    <w:p w14:paraId="030D5CDD" w14:textId="77777777" w:rsidR="00D34321" w:rsidRPr="00312439" w:rsidRDefault="00D34321" w:rsidP="00D34321">
      <w:pPr>
        <w:pStyle w:val="ListParagraph"/>
        <w:numPr>
          <w:ilvl w:val="0"/>
          <w:numId w:val="2"/>
        </w:numPr>
        <w:spacing w:line="276" w:lineRule="auto"/>
        <w:rPr>
          <w:highlight w:val="yellow"/>
        </w:rPr>
      </w:pPr>
      <w:r w:rsidRPr="00312439">
        <w:rPr>
          <w:highlight w:val="yellow"/>
        </w:rPr>
        <w:t xml:space="preserve">Digital Wallet </w:t>
      </w:r>
      <w:r>
        <w:rPr>
          <w:highlight w:val="yellow"/>
        </w:rPr>
        <w:t>-</w:t>
      </w:r>
      <w:r w:rsidRPr="00312439">
        <w:rPr>
          <w:highlight w:val="yellow"/>
        </w:rPr>
        <w:t xml:space="preserve"> </w:t>
      </w:r>
      <w:r>
        <w:rPr>
          <w:highlight w:val="yellow"/>
        </w:rPr>
        <w:t>e</w:t>
      </w:r>
    </w:p>
    <w:p w14:paraId="32B035E5" w14:textId="77777777" w:rsidR="00D34321" w:rsidRPr="00312439" w:rsidRDefault="00D34321" w:rsidP="00D34321">
      <w:pPr>
        <w:pStyle w:val="ListParagraph"/>
        <w:numPr>
          <w:ilvl w:val="0"/>
          <w:numId w:val="2"/>
        </w:numPr>
        <w:spacing w:line="276" w:lineRule="auto"/>
        <w:rPr>
          <w:highlight w:val="yellow"/>
        </w:rPr>
      </w:pPr>
      <w:r w:rsidRPr="00312439">
        <w:rPr>
          <w:highlight w:val="yellow"/>
        </w:rPr>
        <w:t xml:space="preserve">Interest </w:t>
      </w:r>
      <w:r>
        <w:rPr>
          <w:highlight w:val="yellow"/>
        </w:rPr>
        <w:t>-</w:t>
      </w:r>
      <w:r w:rsidRPr="00312439">
        <w:rPr>
          <w:highlight w:val="yellow"/>
        </w:rPr>
        <w:t xml:space="preserve"> </w:t>
      </w:r>
      <w:r>
        <w:rPr>
          <w:highlight w:val="yellow"/>
        </w:rPr>
        <w:t>c</w:t>
      </w:r>
    </w:p>
    <w:p w14:paraId="2D106118" w14:textId="77777777" w:rsidR="00D34321" w:rsidRDefault="00D34321" w:rsidP="00D34321">
      <w:pPr>
        <w:spacing w:line="276" w:lineRule="auto"/>
      </w:pPr>
    </w:p>
    <w:p w14:paraId="6869AA76" w14:textId="77777777" w:rsidR="00D34321" w:rsidRPr="00312439" w:rsidRDefault="00D34321" w:rsidP="00D34321">
      <w:pPr>
        <w:pStyle w:val="ListParagraph"/>
        <w:numPr>
          <w:ilvl w:val="0"/>
          <w:numId w:val="2"/>
        </w:numPr>
        <w:spacing w:line="276" w:lineRule="auto"/>
      </w:pPr>
      <w:r w:rsidRPr="00312439">
        <w:t xml:space="preserve">List at least two examples of a good. List at least two examples of a service. </w:t>
      </w:r>
    </w:p>
    <w:p w14:paraId="38BD5B6A" w14:textId="77777777" w:rsidR="00D34321" w:rsidRPr="00312439" w:rsidRDefault="00D34321" w:rsidP="00D34321">
      <w:pPr>
        <w:pStyle w:val="ListParagraph"/>
        <w:numPr>
          <w:ilvl w:val="1"/>
          <w:numId w:val="1"/>
        </w:numPr>
        <w:spacing w:line="276" w:lineRule="auto"/>
        <w:rPr>
          <w:highlight w:val="yellow"/>
        </w:rPr>
      </w:pPr>
      <w:r w:rsidRPr="00312439">
        <w:rPr>
          <w:highlight w:val="yellow"/>
        </w:rPr>
        <w:t xml:space="preserve">Goods are items of value. They include things you can generally touch or hold such as books, clothes, technology, sports equipment and more. </w:t>
      </w:r>
    </w:p>
    <w:p w14:paraId="5368D696" w14:textId="06E03E7C" w:rsidR="00D34321" w:rsidRPr="00312439" w:rsidRDefault="00D34321" w:rsidP="00D34321">
      <w:pPr>
        <w:pStyle w:val="ListParagraph"/>
        <w:numPr>
          <w:ilvl w:val="1"/>
          <w:numId w:val="1"/>
        </w:numPr>
        <w:spacing w:line="276" w:lineRule="auto"/>
        <w:rPr>
          <w:highlight w:val="yellow"/>
        </w:rPr>
      </w:pPr>
      <w:r w:rsidRPr="00312439">
        <w:rPr>
          <w:highlight w:val="yellow"/>
        </w:rPr>
        <w:t xml:space="preserve">Services are activities of value. These are things people can do for you, such </w:t>
      </w:r>
      <w:proofErr w:type="gramStart"/>
      <w:r w:rsidRPr="00312439">
        <w:rPr>
          <w:highlight w:val="yellow"/>
        </w:rPr>
        <w:t>as  giving</w:t>
      </w:r>
      <w:proofErr w:type="gramEnd"/>
      <w:r w:rsidRPr="00312439">
        <w:rPr>
          <w:highlight w:val="yellow"/>
        </w:rPr>
        <w:t xml:space="preserve"> a haircut, providing a bus ride, or coaching a team. </w:t>
      </w:r>
    </w:p>
    <w:p w14:paraId="77FD139A" w14:textId="77777777" w:rsidR="00D34321" w:rsidRDefault="00D34321" w:rsidP="00D34321">
      <w:pPr>
        <w:spacing w:line="276" w:lineRule="auto"/>
      </w:pPr>
    </w:p>
    <w:p w14:paraId="42E5F65A" w14:textId="4AE53F54" w:rsidR="00D34321" w:rsidRDefault="00D34321" w:rsidP="00D34321">
      <w:pPr>
        <w:pStyle w:val="ListParagraph"/>
        <w:numPr>
          <w:ilvl w:val="0"/>
          <w:numId w:val="2"/>
        </w:numPr>
        <w:spacing w:line="276" w:lineRule="auto"/>
      </w:pPr>
      <w:r>
        <w:lastRenderedPageBreak/>
        <w:t xml:space="preserve">Look back at pages 16-19. How does the </w:t>
      </w:r>
      <w:r w:rsidR="00CF6B84">
        <w:t>farmer’s market</w:t>
      </w:r>
      <w:r>
        <w:t xml:space="preserve"> example illustrate the concept of supply and demand?</w:t>
      </w:r>
    </w:p>
    <w:p w14:paraId="0B28BAD5" w14:textId="77777777" w:rsidR="00D34321" w:rsidRDefault="00D34321" w:rsidP="00D34321">
      <w:pPr>
        <w:pStyle w:val="ListParagraph"/>
        <w:numPr>
          <w:ilvl w:val="1"/>
          <w:numId w:val="2"/>
        </w:numPr>
        <w:spacing w:line="276" w:lineRule="auto"/>
        <w:rPr>
          <w:highlight w:val="yellow"/>
        </w:rPr>
      </w:pPr>
      <w:r w:rsidRPr="00C70542">
        <w:rPr>
          <w:highlight w:val="yellow"/>
        </w:rPr>
        <w:t xml:space="preserve">The farmer’s market example illustrates the concept of supply and demand in multiple ways.  There was a large supply for potatoes, so they did not cost much. However, there was a very small supply of carrots, so the price increased. Finally, the demand for cabbages was quite low, so they were cheap. </w:t>
      </w:r>
    </w:p>
    <w:p w14:paraId="34943294" w14:textId="77777777" w:rsidR="00D34321" w:rsidRPr="00C70542" w:rsidRDefault="00D34321" w:rsidP="00D34321">
      <w:pPr>
        <w:spacing w:line="276" w:lineRule="auto"/>
        <w:rPr>
          <w:highlight w:val="yellow"/>
        </w:rPr>
      </w:pPr>
    </w:p>
    <w:p w14:paraId="34653042" w14:textId="77777777" w:rsidR="00D34321" w:rsidRPr="00AB5811" w:rsidRDefault="00D34321" w:rsidP="00D34321">
      <w:pPr>
        <w:pStyle w:val="ListParagraph"/>
        <w:numPr>
          <w:ilvl w:val="0"/>
          <w:numId w:val="2"/>
        </w:numPr>
        <w:spacing w:line="276" w:lineRule="auto"/>
      </w:pPr>
      <w:r>
        <w:t xml:space="preserve">According to Bill, what are some things you should consider when making a purchase? </w:t>
      </w:r>
    </w:p>
    <w:p w14:paraId="28F91B4F" w14:textId="77777777" w:rsidR="00D34321" w:rsidRPr="00C70542" w:rsidRDefault="00D34321" w:rsidP="00D34321">
      <w:pPr>
        <w:pStyle w:val="ListParagraph"/>
        <w:numPr>
          <w:ilvl w:val="1"/>
          <w:numId w:val="2"/>
        </w:numPr>
        <w:spacing w:line="276" w:lineRule="auto"/>
        <w:rPr>
          <w:highlight w:val="yellow"/>
        </w:rPr>
      </w:pPr>
      <w:r w:rsidRPr="00C70542">
        <w:rPr>
          <w:highlight w:val="yellow"/>
        </w:rPr>
        <w:t xml:space="preserve">You should consider whether you need or want what you are purchasing. You should also consider why you want it, if you can afford it, how much money you will have left if you purchase it, if you will use it frequently, and if it will last. </w:t>
      </w:r>
    </w:p>
    <w:p w14:paraId="77997C8A" w14:textId="77777777" w:rsidR="00D34321" w:rsidRDefault="00D34321" w:rsidP="00D34321">
      <w:pPr>
        <w:spacing w:line="276" w:lineRule="auto"/>
      </w:pPr>
    </w:p>
    <w:p w14:paraId="564BA7FA" w14:textId="77777777" w:rsidR="00D34321" w:rsidRDefault="00D34321" w:rsidP="00D34321">
      <w:pPr>
        <w:pStyle w:val="ListParagraph"/>
        <w:numPr>
          <w:ilvl w:val="0"/>
          <w:numId w:val="2"/>
        </w:numPr>
        <w:spacing w:line="276" w:lineRule="auto"/>
      </w:pPr>
      <w:r>
        <w:t xml:space="preserve">According to Bill, what should you consider when making a budget? </w:t>
      </w:r>
    </w:p>
    <w:p w14:paraId="2F7806C0" w14:textId="77777777" w:rsidR="00D34321" w:rsidRPr="00C70542" w:rsidRDefault="00D34321" w:rsidP="00D34321">
      <w:pPr>
        <w:pStyle w:val="ListParagraph"/>
        <w:numPr>
          <w:ilvl w:val="1"/>
          <w:numId w:val="2"/>
        </w:numPr>
        <w:spacing w:line="276" w:lineRule="auto"/>
        <w:rPr>
          <w:highlight w:val="yellow"/>
        </w:rPr>
      </w:pPr>
      <w:r w:rsidRPr="00C70542">
        <w:rPr>
          <w:highlight w:val="yellow"/>
        </w:rPr>
        <w:t xml:space="preserve">You should consider your income, debt, needs, wants, savings, and donations when making a budget. </w:t>
      </w:r>
    </w:p>
    <w:p w14:paraId="2AA7C0EE" w14:textId="77777777" w:rsidR="00D34321" w:rsidRDefault="00D34321" w:rsidP="00D34321">
      <w:pPr>
        <w:spacing w:line="276" w:lineRule="auto"/>
      </w:pPr>
    </w:p>
    <w:p w14:paraId="00A12163" w14:textId="77777777" w:rsidR="00D34321" w:rsidRDefault="00D34321" w:rsidP="00D34321">
      <w:pPr>
        <w:pStyle w:val="ListParagraph"/>
        <w:numPr>
          <w:ilvl w:val="0"/>
          <w:numId w:val="2"/>
        </w:numPr>
        <w:spacing w:line="276" w:lineRule="auto"/>
      </w:pPr>
      <w:r>
        <w:t xml:space="preserve">What tips does Bill provide for budgeting and spending wisely? </w:t>
      </w:r>
    </w:p>
    <w:p w14:paraId="408A8BE9" w14:textId="1EF674D3" w:rsidR="00D34321" w:rsidRPr="00C70542" w:rsidRDefault="00D34321" w:rsidP="00D34321">
      <w:pPr>
        <w:pStyle w:val="ListParagraph"/>
        <w:numPr>
          <w:ilvl w:val="1"/>
          <w:numId w:val="2"/>
        </w:numPr>
        <w:spacing w:line="276" w:lineRule="auto"/>
        <w:rPr>
          <w:highlight w:val="yellow"/>
        </w:rPr>
      </w:pPr>
      <w:r w:rsidRPr="00C70542">
        <w:rPr>
          <w:highlight w:val="yellow"/>
        </w:rPr>
        <w:t>Bill suggests keeping track of your expenses, regularly pay</w:t>
      </w:r>
      <w:r w:rsidR="000E3FC2">
        <w:rPr>
          <w:highlight w:val="yellow"/>
        </w:rPr>
        <w:t>ing</w:t>
      </w:r>
      <w:r w:rsidRPr="00C70542">
        <w:rPr>
          <w:highlight w:val="yellow"/>
        </w:rPr>
        <w:t xml:space="preserve"> off any debt, including your credit card, </w:t>
      </w:r>
      <w:r w:rsidR="000E3FC2">
        <w:rPr>
          <w:highlight w:val="yellow"/>
        </w:rPr>
        <w:t>using</w:t>
      </w:r>
      <w:r w:rsidRPr="00C70542">
        <w:rPr>
          <w:highlight w:val="yellow"/>
        </w:rPr>
        <w:t xml:space="preserve"> discounts and shop</w:t>
      </w:r>
      <w:r w:rsidR="000E3FC2">
        <w:rPr>
          <w:highlight w:val="yellow"/>
        </w:rPr>
        <w:t>ping</w:t>
      </w:r>
      <w:r w:rsidRPr="00C70542">
        <w:rPr>
          <w:highlight w:val="yellow"/>
        </w:rPr>
        <w:t xml:space="preserve"> sales, and sav</w:t>
      </w:r>
      <w:r w:rsidR="000E3FC2">
        <w:rPr>
          <w:highlight w:val="yellow"/>
        </w:rPr>
        <w:t xml:space="preserve">ing </w:t>
      </w:r>
      <w:r w:rsidRPr="00C70542">
        <w:rPr>
          <w:highlight w:val="yellow"/>
        </w:rPr>
        <w:t xml:space="preserve">up for emergencies. </w:t>
      </w:r>
    </w:p>
    <w:p w14:paraId="1E264549" w14:textId="77777777" w:rsidR="00D34321" w:rsidRDefault="00D34321" w:rsidP="00D34321"/>
    <w:p w14:paraId="794087E5" w14:textId="77777777" w:rsidR="00D34321" w:rsidRDefault="00D34321"/>
    <w:sectPr w:rsidR="00D34321">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17E932" w14:textId="77777777" w:rsidR="00E07EA5" w:rsidRDefault="00E07EA5" w:rsidP="00555866">
      <w:r>
        <w:separator/>
      </w:r>
    </w:p>
  </w:endnote>
  <w:endnote w:type="continuationSeparator" w:id="0">
    <w:p w14:paraId="5718D167" w14:textId="77777777" w:rsidR="00E07EA5" w:rsidRDefault="00E07EA5" w:rsidP="00555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Open Sans">
    <w:panose1 w:val="020B0606030504020204"/>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C5E13D" w14:textId="77777777" w:rsidR="008A62FF" w:rsidRDefault="008A62F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46B24A" w14:textId="77777777" w:rsidR="008A62FF" w:rsidRPr="00F32C95" w:rsidRDefault="008A62FF" w:rsidP="008A62FF">
    <w:pPr>
      <w:rPr>
        <w:rFonts w:ascii="Roboto" w:eastAsia="Times New Roman" w:hAnsi="Roboto" w:cs="Times New Roman"/>
      </w:rPr>
    </w:pPr>
    <w:r w:rsidRPr="00F32C95">
      <w:rPr>
        <w:rFonts w:ascii="Roboto" w:eastAsia="Times New Roman" w:hAnsi="Roboto" w:cs="Open Sans"/>
        <w:color w:val="323A45"/>
        <w:sz w:val="17"/>
        <w:szCs w:val="17"/>
        <w:shd w:val="clear" w:color="auto" w:fill="FFFFFF"/>
      </w:rPr>
      <w:t>© World Book, Inc. All rights reserved. WORLD BOOK and the GLOBE DEVICE are registered trademarks or trademarks of World Book, Inc.</w:t>
    </w:r>
  </w:p>
  <w:p w14:paraId="0530FA9D" w14:textId="77777777" w:rsidR="008A62FF" w:rsidRDefault="008A62F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DFDEA" w14:textId="77777777" w:rsidR="008A62FF" w:rsidRDefault="008A62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007D6" w14:textId="77777777" w:rsidR="00E07EA5" w:rsidRDefault="00E07EA5" w:rsidP="00555866">
      <w:r>
        <w:separator/>
      </w:r>
    </w:p>
  </w:footnote>
  <w:footnote w:type="continuationSeparator" w:id="0">
    <w:p w14:paraId="681C369B" w14:textId="77777777" w:rsidR="00E07EA5" w:rsidRDefault="00E07EA5" w:rsidP="005558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57B3A2" w14:textId="77777777" w:rsidR="008A62FF" w:rsidRDefault="008A62F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0DE56" w14:textId="77777777" w:rsidR="008A62FF" w:rsidRDefault="008A62FF" w:rsidP="008A62FF">
    <w:pPr>
      <w:pStyle w:val="Header"/>
    </w:pPr>
    <w:r>
      <w:rPr>
        <w:noProof/>
      </w:rPr>
      <w:drawing>
        <wp:inline distT="0" distB="0" distL="0" distR="0" wp14:anchorId="01A98AF1" wp14:editId="6043EB62">
          <wp:extent cx="1828800" cy="19206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2006750" cy="210752"/>
                  </a:xfrm>
                  <a:prstGeom prst="rect">
                    <a:avLst/>
                  </a:prstGeom>
                </pic:spPr>
              </pic:pic>
            </a:graphicData>
          </a:graphic>
        </wp:inline>
      </w:drawing>
    </w:r>
    <w:r>
      <w:ptab w:relativeTo="margin" w:alignment="center" w:leader="none"/>
    </w:r>
    <w:r>
      <w:ptab w:relativeTo="margin" w:alignment="right" w:leader="none"/>
    </w:r>
    <w:proofErr w:type="gramStart"/>
    <w:r>
      <w:t>Name:_</w:t>
    </w:r>
    <w:proofErr w:type="gramEnd"/>
    <w:r>
      <w:t>__________________________</w:t>
    </w:r>
  </w:p>
  <w:p w14:paraId="5A1E6BEC" w14:textId="77777777" w:rsidR="008A62FF" w:rsidRDefault="008A62FF" w:rsidP="008A62FF">
    <w:pPr>
      <w:pStyle w:val="Header"/>
    </w:pPr>
    <w:r>
      <w:t>Building Blocks of Finance</w:t>
    </w:r>
    <w:r>
      <w:tab/>
    </w:r>
    <w:r>
      <w:tab/>
    </w:r>
    <w:proofErr w:type="gramStart"/>
    <w:r>
      <w:t>Date:_</w:t>
    </w:r>
    <w:proofErr w:type="gramEnd"/>
    <w:r>
      <w:t>___________________________</w:t>
    </w:r>
  </w:p>
  <w:p w14:paraId="5C1F1F0A" w14:textId="77777777" w:rsidR="008A62FF" w:rsidRDefault="008A62FF" w:rsidP="008A62FF">
    <w:pPr>
      <w:pStyle w:val="Header"/>
    </w:pPr>
    <w:r>
      <w:tab/>
    </w:r>
    <w:r>
      <w:tab/>
    </w:r>
    <w:proofErr w:type="gramStart"/>
    <w:r>
      <w:t>Class:_</w:t>
    </w:r>
    <w:proofErr w:type="gramEnd"/>
    <w:r>
      <w:t>___________________________</w:t>
    </w:r>
  </w:p>
  <w:p w14:paraId="30F6A876" w14:textId="77777777" w:rsidR="008A62FF" w:rsidRPr="007168DE" w:rsidRDefault="008A62FF" w:rsidP="008A62FF">
    <w:pPr>
      <w:pStyle w:val="Header"/>
    </w:pPr>
  </w:p>
  <w:p w14:paraId="059C55F2" w14:textId="23F99474" w:rsidR="004E6180" w:rsidRPr="008A62FF" w:rsidRDefault="004E6180" w:rsidP="008A62F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287C3" w14:textId="77777777" w:rsidR="008A62FF" w:rsidRDefault="008A62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686FA3"/>
    <w:multiLevelType w:val="hybridMultilevel"/>
    <w:tmpl w:val="423EB16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F6A7D20"/>
    <w:multiLevelType w:val="hybridMultilevel"/>
    <w:tmpl w:val="34EA7750"/>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06C2"/>
    <w:rsid w:val="000E3FC2"/>
    <w:rsid w:val="00114CC4"/>
    <w:rsid w:val="0042447B"/>
    <w:rsid w:val="004E6180"/>
    <w:rsid w:val="00555866"/>
    <w:rsid w:val="008A62FF"/>
    <w:rsid w:val="008F531B"/>
    <w:rsid w:val="00A162BF"/>
    <w:rsid w:val="00B4741A"/>
    <w:rsid w:val="00C54C40"/>
    <w:rsid w:val="00C81498"/>
    <w:rsid w:val="00CA273D"/>
    <w:rsid w:val="00CF6B84"/>
    <w:rsid w:val="00D34321"/>
    <w:rsid w:val="00E07EA5"/>
    <w:rsid w:val="00F906C2"/>
    <w:rsid w:val="00F95D2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B90E10D"/>
  <w15:chartTrackingRefBased/>
  <w15:docId w15:val="{C46D0866-7845-7E4F-B837-70F0105E6A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906C2"/>
  </w:style>
  <w:style w:type="paragraph" w:styleId="Heading1">
    <w:name w:val="heading 1"/>
    <w:basedOn w:val="Normal"/>
    <w:next w:val="Normal"/>
    <w:link w:val="Heading1Char"/>
    <w:uiPriority w:val="9"/>
    <w:qFormat/>
    <w:rsid w:val="00555866"/>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906C2"/>
    <w:pPr>
      <w:ind w:left="720"/>
      <w:contextualSpacing/>
    </w:pPr>
  </w:style>
  <w:style w:type="table" w:styleId="TableGrid">
    <w:name w:val="Table Grid"/>
    <w:basedOn w:val="TableNormal"/>
    <w:uiPriority w:val="39"/>
    <w:rsid w:val="00F906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55866"/>
    <w:pPr>
      <w:tabs>
        <w:tab w:val="center" w:pos="4680"/>
        <w:tab w:val="right" w:pos="9360"/>
      </w:tabs>
    </w:pPr>
  </w:style>
  <w:style w:type="character" w:customStyle="1" w:styleId="HeaderChar">
    <w:name w:val="Header Char"/>
    <w:basedOn w:val="DefaultParagraphFont"/>
    <w:link w:val="Header"/>
    <w:uiPriority w:val="99"/>
    <w:rsid w:val="00555866"/>
  </w:style>
  <w:style w:type="paragraph" w:styleId="Footer">
    <w:name w:val="footer"/>
    <w:basedOn w:val="Normal"/>
    <w:link w:val="FooterChar"/>
    <w:uiPriority w:val="99"/>
    <w:unhideWhenUsed/>
    <w:rsid w:val="00555866"/>
    <w:pPr>
      <w:tabs>
        <w:tab w:val="center" w:pos="4680"/>
        <w:tab w:val="right" w:pos="9360"/>
      </w:tabs>
    </w:pPr>
  </w:style>
  <w:style w:type="character" w:customStyle="1" w:styleId="FooterChar">
    <w:name w:val="Footer Char"/>
    <w:basedOn w:val="DefaultParagraphFont"/>
    <w:link w:val="Footer"/>
    <w:uiPriority w:val="99"/>
    <w:rsid w:val="00555866"/>
  </w:style>
  <w:style w:type="character" w:customStyle="1" w:styleId="Heading1Char">
    <w:name w:val="Heading 1 Char"/>
    <w:basedOn w:val="DefaultParagraphFont"/>
    <w:link w:val="Heading1"/>
    <w:uiPriority w:val="9"/>
    <w:rsid w:val="0055586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4</Pages>
  <Words>598</Words>
  <Characters>3413</Characters>
  <Application>Microsoft Office Word</Application>
  <DocSecurity>0</DocSecurity>
  <Lines>28</Lines>
  <Paragraphs>8</Paragraphs>
  <ScaleCrop>false</ScaleCrop>
  <Company/>
  <LinksUpToDate>false</LinksUpToDate>
  <CharactersWithSpaces>4003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Caroline Davidson</dc:creator>
  <cp:keywords/>
  <dc:description/>
  <cp:lastModifiedBy>Matt Carrington</cp:lastModifiedBy>
  <cp:revision>15</cp:revision>
  <dcterms:created xsi:type="dcterms:W3CDTF">2022-03-01T21:07:00Z</dcterms:created>
  <dcterms:modified xsi:type="dcterms:W3CDTF">2022-03-28T15:16:00Z</dcterms:modified>
</cp:coreProperties>
</file>