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34CA2" w14:textId="62F3C05B" w:rsidR="000D15C8" w:rsidRPr="004C7F14" w:rsidRDefault="000D15C8" w:rsidP="000D15C8">
      <w:pPr>
        <w:pStyle w:val="Heading1"/>
        <w:jc w:val="center"/>
        <w:rPr>
          <w:b/>
          <w:bCs/>
          <w:color w:val="000000" w:themeColor="text1"/>
        </w:rPr>
      </w:pPr>
      <w:r>
        <w:rPr>
          <w:b/>
          <w:bCs/>
          <w:color w:val="000000" w:themeColor="text1"/>
        </w:rPr>
        <w:t xml:space="preserve">Chemistry </w:t>
      </w:r>
      <w:r w:rsidR="001B1CF4">
        <w:rPr>
          <w:b/>
          <w:bCs/>
          <w:color w:val="000000" w:themeColor="text1"/>
        </w:rPr>
        <w:t>Experiments</w:t>
      </w:r>
      <w:r>
        <w:rPr>
          <w:b/>
          <w:bCs/>
          <w:color w:val="000000" w:themeColor="text1"/>
        </w:rPr>
        <w:br/>
        <w:t xml:space="preserve">Comprehension </w:t>
      </w:r>
      <w:r w:rsidRPr="001F7282">
        <w:rPr>
          <w:b/>
          <w:bCs/>
          <w:color w:val="000000" w:themeColor="text1"/>
        </w:rPr>
        <w:t>Check</w:t>
      </w:r>
    </w:p>
    <w:p w14:paraId="0F1FD57F" w14:textId="77777777" w:rsidR="000D15C8" w:rsidRPr="004C7F14" w:rsidRDefault="000D15C8" w:rsidP="000D15C8">
      <w:pPr>
        <w:jc w:val="center"/>
        <w:rPr>
          <w:color w:val="000000" w:themeColor="text1"/>
        </w:rPr>
      </w:pPr>
    </w:p>
    <w:p w14:paraId="534E1951" w14:textId="7E23B7BA" w:rsidR="000D15C8" w:rsidRPr="004C7F14" w:rsidRDefault="000D15C8" w:rsidP="000D15C8">
      <w:pPr>
        <w:tabs>
          <w:tab w:val="left" w:pos="6078"/>
        </w:tabs>
        <w:spacing w:line="276" w:lineRule="auto"/>
        <w:rPr>
          <w:color w:val="000000" w:themeColor="text1"/>
        </w:rPr>
      </w:pPr>
      <w:r w:rsidRPr="004C7F14">
        <w:rPr>
          <w:color w:val="000000" w:themeColor="text1"/>
        </w:rPr>
        <w:t>For questions 1-</w:t>
      </w:r>
      <w:r w:rsidR="004846AC">
        <w:rPr>
          <w:color w:val="000000" w:themeColor="text1"/>
        </w:rPr>
        <w:t>6</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762E0A65" w14:textId="77777777" w:rsidR="000D15C8" w:rsidRPr="004C7F14" w:rsidRDefault="000D15C8" w:rsidP="000D15C8">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3240"/>
        <w:gridCol w:w="5485"/>
      </w:tblGrid>
      <w:tr w:rsidR="000D15C8" w:rsidRPr="004C7F14" w14:paraId="071AB183" w14:textId="77777777" w:rsidTr="00242488">
        <w:tc>
          <w:tcPr>
            <w:tcW w:w="3240" w:type="dxa"/>
          </w:tcPr>
          <w:p w14:paraId="5F51B9F4" w14:textId="171C1F98" w:rsidR="000D15C8" w:rsidRPr="004C7F14" w:rsidRDefault="000D15C8" w:rsidP="00CC6976">
            <w:pPr>
              <w:spacing w:line="276" w:lineRule="auto"/>
              <w:rPr>
                <w:color w:val="000000" w:themeColor="text1"/>
              </w:rPr>
            </w:pPr>
            <w:r w:rsidRPr="004C7F14">
              <w:rPr>
                <w:color w:val="000000" w:themeColor="text1"/>
              </w:rPr>
              <w:t xml:space="preserve">1. </w:t>
            </w:r>
            <w:r>
              <w:rPr>
                <w:color w:val="000000" w:themeColor="text1"/>
              </w:rPr>
              <w:t>A</w:t>
            </w:r>
            <w:r w:rsidR="00B317DA">
              <w:rPr>
                <w:color w:val="000000" w:themeColor="text1"/>
              </w:rPr>
              <w:t>cid</w:t>
            </w:r>
          </w:p>
        </w:tc>
        <w:tc>
          <w:tcPr>
            <w:tcW w:w="5485" w:type="dxa"/>
          </w:tcPr>
          <w:p w14:paraId="5D57A9D1" w14:textId="25A046B8" w:rsidR="000D15C8" w:rsidRPr="004C7F14" w:rsidRDefault="000D15C8" w:rsidP="00CC6976">
            <w:pPr>
              <w:spacing w:line="276" w:lineRule="auto"/>
              <w:rPr>
                <w:color w:val="000000" w:themeColor="text1"/>
              </w:rPr>
            </w:pPr>
            <w:r>
              <w:rPr>
                <w:color w:val="000000" w:themeColor="text1"/>
              </w:rPr>
              <w:t xml:space="preserve">a. </w:t>
            </w:r>
            <w:r w:rsidR="004C4A62">
              <w:rPr>
                <w:color w:val="000000" w:themeColor="text1"/>
              </w:rPr>
              <w:t>a mixture in which the particles of a substance separate from a liquid or gas slowly</w:t>
            </w:r>
          </w:p>
        </w:tc>
      </w:tr>
      <w:tr w:rsidR="000D15C8" w:rsidRPr="004C7F14" w14:paraId="5D9C1809" w14:textId="77777777" w:rsidTr="00242488">
        <w:tc>
          <w:tcPr>
            <w:tcW w:w="3240" w:type="dxa"/>
          </w:tcPr>
          <w:p w14:paraId="2618A85D" w14:textId="62E43873" w:rsidR="000D15C8" w:rsidRPr="004C7F14" w:rsidRDefault="000D15C8" w:rsidP="00CC6976">
            <w:pPr>
              <w:spacing w:line="276" w:lineRule="auto"/>
              <w:rPr>
                <w:color w:val="000000" w:themeColor="text1"/>
              </w:rPr>
            </w:pPr>
            <w:r>
              <w:rPr>
                <w:color w:val="000000" w:themeColor="text1"/>
              </w:rPr>
              <w:t xml:space="preserve">2. </w:t>
            </w:r>
            <w:r w:rsidR="00596A99">
              <w:rPr>
                <w:color w:val="000000" w:themeColor="text1"/>
              </w:rPr>
              <w:t>Compound</w:t>
            </w:r>
          </w:p>
        </w:tc>
        <w:tc>
          <w:tcPr>
            <w:tcW w:w="5485" w:type="dxa"/>
          </w:tcPr>
          <w:p w14:paraId="1AFFACFD" w14:textId="2BFA8B5C" w:rsidR="000D15C8" w:rsidRPr="004C7F14" w:rsidRDefault="000D15C8" w:rsidP="00CC6976">
            <w:pPr>
              <w:spacing w:line="276" w:lineRule="auto"/>
              <w:rPr>
                <w:color w:val="000000" w:themeColor="text1"/>
              </w:rPr>
            </w:pPr>
            <w:r>
              <w:rPr>
                <w:color w:val="000000" w:themeColor="text1"/>
              </w:rPr>
              <w:t xml:space="preserve">b. </w:t>
            </w:r>
            <w:r w:rsidR="00AF0C94">
              <w:rPr>
                <w:color w:val="000000" w:themeColor="text1"/>
              </w:rPr>
              <w:t>a substance made of only one kind of atom</w:t>
            </w:r>
          </w:p>
        </w:tc>
      </w:tr>
      <w:tr w:rsidR="000D15C8" w:rsidRPr="004C7F14" w14:paraId="734A6EE2" w14:textId="77777777" w:rsidTr="00242488">
        <w:tc>
          <w:tcPr>
            <w:tcW w:w="3240" w:type="dxa"/>
          </w:tcPr>
          <w:p w14:paraId="4852FEF7" w14:textId="77777777" w:rsidR="000D15C8" w:rsidRPr="004C7F14" w:rsidRDefault="000D15C8" w:rsidP="00CC6976">
            <w:pPr>
              <w:spacing w:line="276" w:lineRule="auto"/>
              <w:rPr>
                <w:color w:val="000000" w:themeColor="text1"/>
              </w:rPr>
            </w:pPr>
            <w:r>
              <w:rPr>
                <w:color w:val="000000" w:themeColor="text1"/>
              </w:rPr>
              <w:t>3. Element</w:t>
            </w:r>
          </w:p>
        </w:tc>
        <w:tc>
          <w:tcPr>
            <w:tcW w:w="5485" w:type="dxa"/>
          </w:tcPr>
          <w:p w14:paraId="330C2093" w14:textId="7C32AEBA" w:rsidR="000D15C8" w:rsidRPr="004C7F14" w:rsidRDefault="000D15C8" w:rsidP="00CC6976">
            <w:pPr>
              <w:spacing w:line="276" w:lineRule="auto"/>
              <w:rPr>
                <w:color w:val="000000" w:themeColor="text1"/>
              </w:rPr>
            </w:pPr>
            <w:r>
              <w:rPr>
                <w:color w:val="000000" w:themeColor="text1"/>
              </w:rPr>
              <w:t xml:space="preserve">c. </w:t>
            </w:r>
            <w:r w:rsidR="00E55C3E">
              <w:rPr>
                <w:color w:val="000000" w:themeColor="text1"/>
              </w:rPr>
              <w:t>two or more atoms chemically bonded together</w:t>
            </w:r>
          </w:p>
        </w:tc>
      </w:tr>
      <w:tr w:rsidR="000D15C8" w:rsidRPr="004C7F14" w14:paraId="11AE5002" w14:textId="77777777" w:rsidTr="00242488">
        <w:tc>
          <w:tcPr>
            <w:tcW w:w="3240" w:type="dxa"/>
          </w:tcPr>
          <w:p w14:paraId="098CB8E2" w14:textId="5EE037D4" w:rsidR="000D15C8" w:rsidRDefault="000D15C8" w:rsidP="00CC6976">
            <w:pPr>
              <w:spacing w:line="276" w:lineRule="auto"/>
              <w:rPr>
                <w:color w:val="000000" w:themeColor="text1"/>
              </w:rPr>
            </w:pPr>
            <w:r>
              <w:rPr>
                <w:color w:val="000000" w:themeColor="text1"/>
              </w:rPr>
              <w:t xml:space="preserve">4. </w:t>
            </w:r>
            <w:r w:rsidR="00596A99">
              <w:rPr>
                <w:color w:val="000000" w:themeColor="text1"/>
              </w:rPr>
              <w:t>Mixture</w:t>
            </w:r>
          </w:p>
        </w:tc>
        <w:tc>
          <w:tcPr>
            <w:tcW w:w="5485" w:type="dxa"/>
          </w:tcPr>
          <w:p w14:paraId="769D756A" w14:textId="1172A907" w:rsidR="000D15C8" w:rsidRDefault="000D15C8" w:rsidP="00CC6976">
            <w:pPr>
              <w:spacing w:line="276" w:lineRule="auto"/>
              <w:rPr>
                <w:color w:val="000000" w:themeColor="text1"/>
              </w:rPr>
            </w:pPr>
            <w:r>
              <w:rPr>
                <w:color w:val="000000" w:themeColor="text1"/>
              </w:rPr>
              <w:t xml:space="preserve">d. </w:t>
            </w:r>
            <w:r w:rsidR="00242488">
              <w:rPr>
                <w:color w:val="000000" w:themeColor="text1"/>
              </w:rPr>
              <w:t xml:space="preserve">a substance that contains more than one kind of atom </w:t>
            </w:r>
          </w:p>
        </w:tc>
      </w:tr>
      <w:tr w:rsidR="000D15C8" w:rsidRPr="004C7F14" w14:paraId="4016F8D4" w14:textId="77777777" w:rsidTr="00242488">
        <w:tc>
          <w:tcPr>
            <w:tcW w:w="3240" w:type="dxa"/>
          </w:tcPr>
          <w:p w14:paraId="674010CD" w14:textId="77777777" w:rsidR="000D15C8" w:rsidRDefault="000D15C8" w:rsidP="00CC6976">
            <w:pPr>
              <w:spacing w:line="276" w:lineRule="auto"/>
              <w:rPr>
                <w:color w:val="000000" w:themeColor="text1"/>
              </w:rPr>
            </w:pPr>
            <w:r>
              <w:rPr>
                <w:color w:val="000000" w:themeColor="text1"/>
              </w:rPr>
              <w:t>5. Molecule</w:t>
            </w:r>
          </w:p>
        </w:tc>
        <w:tc>
          <w:tcPr>
            <w:tcW w:w="5485" w:type="dxa"/>
          </w:tcPr>
          <w:p w14:paraId="1FD16B88" w14:textId="7DFC5371" w:rsidR="000D15C8" w:rsidRDefault="000D15C8" w:rsidP="00CC6976">
            <w:pPr>
              <w:spacing w:line="276" w:lineRule="auto"/>
              <w:rPr>
                <w:color w:val="000000" w:themeColor="text1"/>
              </w:rPr>
            </w:pPr>
            <w:r>
              <w:rPr>
                <w:color w:val="000000" w:themeColor="text1"/>
              </w:rPr>
              <w:t xml:space="preserve">e. </w:t>
            </w:r>
            <w:r w:rsidR="008B50C7">
              <w:rPr>
                <w:color w:val="000000" w:themeColor="text1"/>
              </w:rPr>
              <w:t>two or more substances comingled together, but not chemically combined</w:t>
            </w:r>
          </w:p>
        </w:tc>
      </w:tr>
      <w:tr w:rsidR="00596A99" w:rsidRPr="00A620F6" w14:paraId="07B6CCF1" w14:textId="77777777" w:rsidTr="00242488">
        <w:tc>
          <w:tcPr>
            <w:tcW w:w="3240" w:type="dxa"/>
          </w:tcPr>
          <w:p w14:paraId="1EAD4441" w14:textId="70B0B163" w:rsidR="00596A99" w:rsidRPr="00A620F6" w:rsidRDefault="00596A99" w:rsidP="00CC6976">
            <w:pPr>
              <w:spacing w:line="276" w:lineRule="auto"/>
              <w:rPr>
                <w:color w:val="000000" w:themeColor="text1"/>
              </w:rPr>
            </w:pPr>
            <w:r w:rsidRPr="00A620F6">
              <w:rPr>
                <w:color w:val="000000" w:themeColor="text1"/>
              </w:rPr>
              <w:t>6. Suspension</w:t>
            </w:r>
          </w:p>
        </w:tc>
        <w:tc>
          <w:tcPr>
            <w:tcW w:w="5485" w:type="dxa"/>
          </w:tcPr>
          <w:p w14:paraId="78203C50" w14:textId="2D3B844A" w:rsidR="00596A99" w:rsidRPr="00A620F6" w:rsidRDefault="002D7146" w:rsidP="00CC6976">
            <w:pPr>
              <w:spacing w:line="276" w:lineRule="auto"/>
              <w:rPr>
                <w:color w:val="000000" w:themeColor="text1"/>
              </w:rPr>
            </w:pPr>
            <w:r w:rsidRPr="00A620F6">
              <w:rPr>
                <w:color w:val="000000" w:themeColor="text1"/>
              </w:rPr>
              <w:t>f.</w:t>
            </w:r>
            <w:r w:rsidR="00F40171" w:rsidRPr="00A620F6">
              <w:rPr>
                <w:color w:val="000000" w:themeColor="text1"/>
              </w:rPr>
              <w:t xml:space="preserve"> any of a group of chemical compounds with similar properties</w:t>
            </w:r>
            <w:r w:rsidR="000C6375" w:rsidRPr="00A620F6">
              <w:rPr>
                <w:color w:val="000000" w:themeColor="text1"/>
              </w:rPr>
              <w:t xml:space="preserve">; </w:t>
            </w:r>
            <w:r w:rsidR="00FC01E7" w:rsidRPr="00A620F6">
              <w:rPr>
                <w:color w:val="000000" w:themeColor="text1"/>
              </w:rPr>
              <w:t xml:space="preserve">have a sour taste, produce a prickling or burning sensation when in contact with skin, and dissolve metals as well as other materials </w:t>
            </w:r>
          </w:p>
        </w:tc>
      </w:tr>
    </w:tbl>
    <w:p w14:paraId="4C54AE3D" w14:textId="77777777" w:rsidR="000D15C8" w:rsidRPr="00A620F6" w:rsidRDefault="000D15C8" w:rsidP="000D15C8">
      <w:pPr>
        <w:spacing w:line="276" w:lineRule="auto"/>
        <w:rPr>
          <w:b/>
          <w:bCs/>
          <w:color w:val="000000" w:themeColor="text1"/>
        </w:rPr>
      </w:pPr>
    </w:p>
    <w:p w14:paraId="67AD301A" w14:textId="1B702672" w:rsidR="000D15C8" w:rsidRPr="00A620F6" w:rsidRDefault="00242488" w:rsidP="000D15C8">
      <w:pPr>
        <w:pStyle w:val="ListParagraph"/>
        <w:numPr>
          <w:ilvl w:val="0"/>
          <w:numId w:val="1"/>
        </w:numPr>
        <w:spacing w:line="360" w:lineRule="auto"/>
      </w:pPr>
      <w:r w:rsidRPr="00A620F6">
        <w:t>Acid</w:t>
      </w:r>
      <w:r w:rsidR="000D15C8" w:rsidRPr="00A620F6">
        <w:t xml:space="preserve"> – </w:t>
      </w:r>
    </w:p>
    <w:p w14:paraId="7A1B3C65" w14:textId="3CF19865" w:rsidR="000D15C8" w:rsidRPr="00A620F6" w:rsidRDefault="000D15C8" w:rsidP="000D15C8">
      <w:pPr>
        <w:pStyle w:val="ListParagraph"/>
        <w:numPr>
          <w:ilvl w:val="0"/>
          <w:numId w:val="1"/>
        </w:numPr>
        <w:spacing w:line="360" w:lineRule="auto"/>
      </w:pPr>
      <w:r w:rsidRPr="00A620F6">
        <w:t xml:space="preserve">Compound – </w:t>
      </w:r>
    </w:p>
    <w:p w14:paraId="01E8DE90" w14:textId="701DA937" w:rsidR="000D15C8" w:rsidRPr="00A620F6" w:rsidRDefault="000D15C8" w:rsidP="000D15C8">
      <w:pPr>
        <w:pStyle w:val="ListParagraph"/>
        <w:numPr>
          <w:ilvl w:val="0"/>
          <w:numId w:val="1"/>
        </w:numPr>
        <w:spacing w:line="360" w:lineRule="auto"/>
      </w:pPr>
      <w:r w:rsidRPr="00A620F6">
        <w:t xml:space="preserve">Element – </w:t>
      </w:r>
    </w:p>
    <w:p w14:paraId="5DAEF521" w14:textId="0DCF7670" w:rsidR="000D15C8" w:rsidRPr="00A620F6" w:rsidRDefault="00242488" w:rsidP="000D15C8">
      <w:pPr>
        <w:pStyle w:val="ListParagraph"/>
        <w:numPr>
          <w:ilvl w:val="0"/>
          <w:numId w:val="1"/>
        </w:numPr>
        <w:spacing w:line="360" w:lineRule="auto"/>
      </w:pPr>
      <w:r w:rsidRPr="00A620F6">
        <w:t>Mixture</w:t>
      </w:r>
      <w:r w:rsidR="000D15C8" w:rsidRPr="00A620F6">
        <w:t xml:space="preserve"> –</w:t>
      </w:r>
    </w:p>
    <w:p w14:paraId="1BFEE363" w14:textId="3EFC60C0" w:rsidR="000D15C8" w:rsidRPr="00A620F6" w:rsidRDefault="000D15C8" w:rsidP="000D15C8">
      <w:pPr>
        <w:pStyle w:val="ListParagraph"/>
        <w:numPr>
          <w:ilvl w:val="0"/>
          <w:numId w:val="1"/>
        </w:numPr>
        <w:spacing w:line="360" w:lineRule="auto"/>
      </w:pPr>
      <w:r w:rsidRPr="00A620F6">
        <w:t xml:space="preserve">Molecule – </w:t>
      </w:r>
    </w:p>
    <w:p w14:paraId="665F118B" w14:textId="54A24429" w:rsidR="00242488" w:rsidRPr="00A620F6" w:rsidRDefault="00242488" w:rsidP="000D15C8">
      <w:pPr>
        <w:pStyle w:val="ListParagraph"/>
        <w:numPr>
          <w:ilvl w:val="0"/>
          <w:numId w:val="1"/>
        </w:numPr>
        <w:spacing w:line="360" w:lineRule="auto"/>
      </w:pPr>
      <w:r w:rsidRPr="00A620F6">
        <w:t xml:space="preserve">Suspension </w:t>
      </w:r>
      <w:r w:rsidR="00A620F6" w:rsidRPr="00A620F6">
        <w:t xml:space="preserve">– </w:t>
      </w:r>
    </w:p>
    <w:p w14:paraId="5419BCD8" w14:textId="77777777" w:rsidR="003E7D8A" w:rsidRDefault="003E7D8A" w:rsidP="003E7D8A">
      <w:pPr>
        <w:spacing w:line="276" w:lineRule="auto"/>
      </w:pPr>
    </w:p>
    <w:p w14:paraId="4206F324" w14:textId="66D1817E" w:rsidR="003E7D8A" w:rsidRDefault="003E7D8A" w:rsidP="003E7D8A">
      <w:pPr>
        <w:pStyle w:val="ListParagraph"/>
        <w:numPr>
          <w:ilvl w:val="0"/>
          <w:numId w:val="1"/>
        </w:numPr>
        <w:spacing w:line="276" w:lineRule="auto"/>
      </w:pPr>
      <w:r>
        <w:t xml:space="preserve">Describe three </w:t>
      </w:r>
      <w:proofErr w:type="gramStart"/>
      <w:r>
        <w:t>things</w:t>
      </w:r>
      <w:proofErr w:type="gramEnd"/>
      <w:r>
        <w:t xml:space="preserve"> scientists should do and three things they should not do when trying to do experiments safely. </w:t>
      </w:r>
    </w:p>
    <w:p w14:paraId="75022ECD" w14:textId="13501CD6" w:rsidR="00754ABB" w:rsidRDefault="00754ABB" w:rsidP="00754ABB">
      <w:pPr>
        <w:pStyle w:val="ListParagraph"/>
      </w:pPr>
    </w:p>
    <w:p w14:paraId="036EEF0D" w14:textId="51D566C4" w:rsidR="00D732FD" w:rsidRDefault="00D732FD" w:rsidP="00754ABB">
      <w:pPr>
        <w:pStyle w:val="ListParagraph"/>
      </w:pPr>
    </w:p>
    <w:p w14:paraId="02D44B04" w14:textId="254E9BD1" w:rsidR="00D732FD" w:rsidRDefault="00D732FD" w:rsidP="00754ABB">
      <w:pPr>
        <w:pStyle w:val="ListParagraph"/>
      </w:pPr>
    </w:p>
    <w:p w14:paraId="53BC5FB8" w14:textId="7CB0E890" w:rsidR="00D732FD" w:rsidRDefault="00D732FD" w:rsidP="00754ABB">
      <w:pPr>
        <w:pStyle w:val="ListParagraph"/>
      </w:pPr>
    </w:p>
    <w:p w14:paraId="29D6CA89" w14:textId="3024A4BD" w:rsidR="00D732FD" w:rsidRDefault="00D732FD" w:rsidP="00754ABB">
      <w:pPr>
        <w:pStyle w:val="ListParagraph"/>
      </w:pPr>
    </w:p>
    <w:p w14:paraId="08D0BEA1" w14:textId="4B2DE368" w:rsidR="00D732FD" w:rsidRDefault="00D732FD" w:rsidP="00754ABB">
      <w:pPr>
        <w:pStyle w:val="ListParagraph"/>
      </w:pPr>
    </w:p>
    <w:p w14:paraId="3A79DA1C" w14:textId="6FB12907" w:rsidR="00D732FD" w:rsidRDefault="00D732FD" w:rsidP="00754ABB">
      <w:pPr>
        <w:pStyle w:val="ListParagraph"/>
      </w:pPr>
    </w:p>
    <w:p w14:paraId="7A7FEEF8" w14:textId="18FFA2FF" w:rsidR="00D732FD" w:rsidRDefault="00D732FD" w:rsidP="00754ABB">
      <w:pPr>
        <w:pStyle w:val="ListParagraph"/>
      </w:pPr>
    </w:p>
    <w:p w14:paraId="221CD0B4" w14:textId="77777777" w:rsidR="00D732FD" w:rsidRDefault="00D732FD" w:rsidP="00754ABB">
      <w:pPr>
        <w:pStyle w:val="ListParagraph"/>
      </w:pPr>
    </w:p>
    <w:p w14:paraId="284B8A37" w14:textId="40EF0844" w:rsidR="00754ABB" w:rsidRDefault="002A7971" w:rsidP="000D15C8">
      <w:pPr>
        <w:pStyle w:val="ListParagraph"/>
        <w:numPr>
          <w:ilvl w:val="0"/>
          <w:numId w:val="1"/>
        </w:numPr>
      </w:pPr>
      <w:r>
        <w:t xml:space="preserve">When thinking about chemical reactions, what are reactants and products? </w:t>
      </w:r>
    </w:p>
    <w:p w14:paraId="0B698045" w14:textId="4B294B5C" w:rsidR="00A65214" w:rsidRDefault="00A65214" w:rsidP="00A65214"/>
    <w:p w14:paraId="0A3CED0E" w14:textId="5E5EE363" w:rsidR="00D732FD" w:rsidRDefault="00D732FD" w:rsidP="00A65214"/>
    <w:p w14:paraId="79463ABB" w14:textId="16481C1C" w:rsidR="00D732FD" w:rsidRDefault="00D732FD" w:rsidP="00A65214"/>
    <w:p w14:paraId="676B2188" w14:textId="13F24390" w:rsidR="00D732FD" w:rsidRDefault="00D732FD" w:rsidP="00A65214"/>
    <w:p w14:paraId="5016A708" w14:textId="1012AED5" w:rsidR="00D732FD" w:rsidRDefault="00D732FD" w:rsidP="00A65214"/>
    <w:p w14:paraId="240BC234" w14:textId="467F487B" w:rsidR="00D732FD" w:rsidRDefault="00D732FD" w:rsidP="00A65214"/>
    <w:p w14:paraId="1C0C6E47" w14:textId="77777777" w:rsidR="00D732FD" w:rsidRDefault="00D732FD" w:rsidP="00A65214"/>
    <w:p w14:paraId="38E93AF7" w14:textId="6687D797" w:rsidR="00D732FD" w:rsidRDefault="00D732FD" w:rsidP="00A65214"/>
    <w:p w14:paraId="0466AF19" w14:textId="77777777" w:rsidR="00D732FD" w:rsidRDefault="00D732FD" w:rsidP="00A65214"/>
    <w:p w14:paraId="6C4B0D3F" w14:textId="56D73F64" w:rsidR="004A1CA9" w:rsidRDefault="003C4282" w:rsidP="004A1CA9">
      <w:pPr>
        <w:pStyle w:val="ListParagraph"/>
        <w:numPr>
          <w:ilvl w:val="0"/>
          <w:numId w:val="1"/>
        </w:numPr>
        <w:spacing w:line="276" w:lineRule="auto"/>
      </w:pPr>
      <w:r>
        <w:t xml:space="preserve">Explain how the mixture of ooblek can act as a liquid as well as a solid. </w:t>
      </w:r>
    </w:p>
    <w:p w14:paraId="239C5ED7" w14:textId="28E56CD1" w:rsidR="004A1CA9" w:rsidRDefault="004A1CA9" w:rsidP="004A1CA9">
      <w:pPr>
        <w:spacing w:line="276" w:lineRule="auto"/>
      </w:pPr>
    </w:p>
    <w:p w14:paraId="048C551D" w14:textId="16A9DC14" w:rsidR="00D732FD" w:rsidRDefault="00D732FD" w:rsidP="004A1CA9">
      <w:pPr>
        <w:spacing w:line="276" w:lineRule="auto"/>
      </w:pPr>
    </w:p>
    <w:p w14:paraId="0D6CBAFE" w14:textId="1F4E5FF1" w:rsidR="00D732FD" w:rsidRDefault="00D732FD" w:rsidP="004A1CA9">
      <w:pPr>
        <w:spacing w:line="276" w:lineRule="auto"/>
      </w:pPr>
    </w:p>
    <w:p w14:paraId="1CC366D6" w14:textId="0F4CE1C2" w:rsidR="00D732FD" w:rsidRDefault="00D732FD" w:rsidP="004A1CA9">
      <w:pPr>
        <w:spacing w:line="276" w:lineRule="auto"/>
      </w:pPr>
    </w:p>
    <w:p w14:paraId="137D83EE" w14:textId="513AFAA1" w:rsidR="00D732FD" w:rsidRDefault="00D732FD" w:rsidP="004A1CA9">
      <w:pPr>
        <w:spacing w:line="276" w:lineRule="auto"/>
      </w:pPr>
    </w:p>
    <w:p w14:paraId="5EADE307" w14:textId="4FEB7D00" w:rsidR="00D732FD" w:rsidRDefault="00D732FD" w:rsidP="004A1CA9">
      <w:pPr>
        <w:spacing w:line="276" w:lineRule="auto"/>
      </w:pPr>
    </w:p>
    <w:p w14:paraId="182753B3" w14:textId="37C2C6AE" w:rsidR="00D732FD" w:rsidRDefault="00D732FD" w:rsidP="004A1CA9">
      <w:pPr>
        <w:spacing w:line="276" w:lineRule="auto"/>
      </w:pPr>
    </w:p>
    <w:p w14:paraId="464CD415" w14:textId="0C70FF6D" w:rsidR="00D732FD" w:rsidRDefault="00D732FD" w:rsidP="004A1CA9">
      <w:pPr>
        <w:spacing w:line="276" w:lineRule="auto"/>
      </w:pPr>
    </w:p>
    <w:p w14:paraId="6603AB3F" w14:textId="35CD87FF" w:rsidR="00D732FD" w:rsidRDefault="00D732FD" w:rsidP="004A1CA9">
      <w:pPr>
        <w:spacing w:line="276" w:lineRule="auto"/>
      </w:pPr>
    </w:p>
    <w:p w14:paraId="28E721FF" w14:textId="460FFDBE" w:rsidR="00D732FD" w:rsidRDefault="00D732FD" w:rsidP="004A1CA9">
      <w:pPr>
        <w:spacing w:line="276" w:lineRule="auto"/>
      </w:pPr>
    </w:p>
    <w:p w14:paraId="6E862E26" w14:textId="77777777" w:rsidR="00D732FD" w:rsidRDefault="00D732FD" w:rsidP="004A1CA9">
      <w:pPr>
        <w:spacing w:line="276" w:lineRule="auto"/>
      </w:pPr>
    </w:p>
    <w:p w14:paraId="65676677" w14:textId="188AD4D4" w:rsidR="00CB1564" w:rsidRDefault="00CB1564" w:rsidP="003C4282">
      <w:pPr>
        <w:pStyle w:val="ListParagraph"/>
        <w:numPr>
          <w:ilvl w:val="0"/>
          <w:numId w:val="1"/>
        </w:numPr>
        <w:spacing w:line="276" w:lineRule="auto"/>
      </w:pPr>
      <w:r>
        <w:t xml:space="preserve">Throughout the text, Molecule seems quite convinced </w:t>
      </w:r>
      <w:r w:rsidR="004227DF">
        <w:t xml:space="preserve">the thief </w:t>
      </w:r>
      <w:r w:rsidR="005E3DFB">
        <w:t xml:space="preserve">he and Atom are after is using magic to escape! </w:t>
      </w:r>
      <w:r w:rsidR="005142DD">
        <w:t xml:space="preserve">After working with Atom, </w:t>
      </w:r>
      <w:r w:rsidR="00763F22">
        <w:t xml:space="preserve">what do you think he learned about chemistry? </w:t>
      </w:r>
    </w:p>
    <w:p w14:paraId="703E8498" w14:textId="352D99AF" w:rsidR="00A148BE" w:rsidRDefault="00A148BE" w:rsidP="00A65214">
      <w:pPr>
        <w:ind w:left="360"/>
      </w:pPr>
    </w:p>
    <w:p w14:paraId="3564E528" w14:textId="77777777" w:rsidR="00D732FD" w:rsidRDefault="00D732FD" w:rsidP="00D732FD"/>
    <w:p w14:paraId="05E23665" w14:textId="77777777" w:rsidR="000D15C8" w:rsidRDefault="000D15C8" w:rsidP="000D15C8">
      <w:pPr>
        <w:spacing w:line="276" w:lineRule="auto"/>
      </w:pPr>
    </w:p>
    <w:p w14:paraId="524D73B7" w14:textId="77777777" w:rsidR="000D15C8" w:rsidRDefault="000D15C8" w:rsidP="000D15C8">
      <w:pPr>
        <w:spacing w:line="276" w:lineRule="auto"/>
      </w:pPr>
    </w:p>
    <w:p w14:paraId="005D2813" w14:textId="02C3699F" w:rsidR="000D15C8" w:rsidRDefault="000D15C8" w:rsidP="000D15C8">
      <w:pPr>
        <w:spacing w:line="276" w:lineRule="auto"/>
      </w:pPr>
    </w:p>
    <w:p w14:paraId="1DB7BDC6" w14:textId="2CF81393" w:rsidR="00A620F6" w:rsidRDefault="00A620F6" w:rsidP="000D15C8">
      <w:pPr>
        <w:spacing w:line="276" w:lineRule="auto"/>
      </w:pPr>
    </w:p>
    <w:p w14:paraId="4413B330" w14:textId="42CE0889" w:rsidR="00A620F6" w:rsidRDefault="00A620F6" w:rsidP="000D15C8">
      <w:pPr>
        <w:spacing w:line="276" w:lineRule="auto"/>
      </w:pPr>
    </w:p>
    <w:p w14:paraId="752A5046" w14:textId="73568BD5" w:rsidR="00A620F6" w:rsidRDefault="00A620F6" w:rsidP="000D15C8">
      <w:pPr>
        <w:spacing w:line="276" w:lineRule="auto"/>
      </w:pPr>
    </w:p>
    <w:p w14:paraId="5A3F54B3" w14:textId="4AA14DA3" w:rsidR="00A620F6" w:rsidRDefault="00A620F6" w:rsidP="000D15C8">
      <w:pPr>
        <w:spacing w:line="276" w:lineRule="auto"/>
      </w:pPr>
    </w:p>
    <w:p w14:paraId="292C54A9" w14:textId="24B8A732" w:rsidR="00A620F6" w:rsidRDefault="00A620F6" w:rsidP="000D15C8">
      <w:pPr>
        <w:spacing w:line="276" w:lineRule="auto"/>
      </w:pPr>
    </w:p>
    <w:p w14:paraId="349993A3" w14:textId="77777777" w:rsidR="00A620F6" w:rsidRPr="004C7F14" w:rsidRDefault="00A620F6" w:rsidP="00A620F6">
      <w:pPr>
        <w:pStyle w:val="Heading1"/>
        <w:jc w:val="center"/>
        <w:rPr>
          <w:b/>
          <w:bCs/>
          <w:color w:val="000000" w:themeColor="text1"/>
        </w:rPr>
      </w:pPr>
      <w:r>
        <w:rPr>
          <w:b/>
          <w:bCs/>
          <w:color w:val="000000" w:themeColor="text1"/>
        </w:rPr>
        <w:lastRenderedPageBreak/>
        <w:t>Chemistry Experiments</w:t>
      </w:r>
      <w:r>
        <w:rPr>
          <w:b/>
          <w:bCs/>
          <w:color w:val="000000" w:themeColor="text1"/>
        </w:rPr>
        <w:br/>
        <w:t xml:space="preserve">Comprehension </w:t>
      </w:r>
      <w:r w:rsidRPr="001F7282">
        <w:rPr>
          <w:b/>
          <w:bCs/>
          <w:color w:val="000000" w:themeColor="text1"/>
        </w:rPr>
        <w:t xml:space="preserve">Check </w:t>
      </w:r>
      <w:r w:rsidRPr="00754ABB">
        <w:rPr>
          <w:b/>
          <w:bCs/>
          <w:color w:val="000000" w:themeColor="text1"/>
          <w:highlight w:val="yellow"/>
        </w:rPr>
        <w:t>Answer Key</w:t>
      </w:r>
    </w:p>
    <w:p w14:paraId="02C1969B" w14:textId="77777777" w:rsidR="00A620F6" w:rsidRPr="004C7F14" w:rsidRDefault="00A620F6" w:rsidP="00A620F6">
      <w:pPr>
        <w:jc w:val="center"/>
        <w:rPr>
          <w:color w:val="000000" w:themeColor="text1"/>
        </w:rPr>
      </w:pPr>
    </w:p>
    <w:p w14:paraId="57BB693C" w14:textId="77777777" w:rsidR="00A620F6" w:rsidRPr="004C7F14" w:rsidRDefault="00A620F6" w:rsidP="00A620F6">
      <w:pPr>
        <w:tabs>
          <w:tab w:val="left" w:pos="6078"/>
        </w:tabs>
        <w:spacing w:line="276" w:lineRule="auto"/>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4BC11417" w14:textId="77777777" w:rsidR="00A620F6" w:rsidRPr="004C7F14" w:rsidRDefault="00A620F6" w:rsidP="00A620F6">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3240"/>
        <w:gridCol w:w="5485"/>
      </w:tblGrid>
      <w:tr w:rsidR="00A620F6" w:rsidRPr="004C7F14" w14:paraId="3B698EAF" w14:textId="77777777" w:rsidTr="00CC6976">
        <w:tc>
          <w:tcPr>
            <w:tcW w:w="3240" w:type="dxa"/>
          </w:tcPr>
          <w:p w14:paraId="492C9969" w14:textId="77777777" w:rsidR="00A620F6" w:rsidRPr="004C7F14" w:rsidRDefault="00A620F6" w:rsidP="00CC6976">
            <w:pPr>
              <w:spacing w:line="276" w:lineRule="auto"/>
              <w:rPr>
                <w:color w:val="000000" w:themeColor="text1"/>
              </w:rPr>
            </w:pPr>
            <w:r w:rsidRPr="004C7F14">
              <w:rPr>
                <w:color w:val="000000" w:themeColor="text1"/>
              </w:rPr>
              <w:t xml:space="preserve">1. </w:t>
            </w:r>
            <w:r>
              <w:rPr>
                <w:color w:val="000000" w:themeColor="text1"/>
              </w:rPr>
              <w:t>Acid</w:t>
            </w:r>
          </w:p>
        </w:tc>
        <w:tc>
          <w:tcPr>
            <w:tcW w:w="5485" w:type="dxa"/>
          </w:tcPr>
          <w:p w14:paraId="4F062FEE" w14:textId="77777777" w:rsidR="00A620F6" w:rsidRPr="004C7F14" w:rsidRDefault="00A620F6" w:rsidP="00CC6976">
            <w:pPr>
              <w:spacing w:line="276" w:lineRule="auto"/>
              <w:rPr>
                <w:color w:val="000000" w:themeColor="text1"/>
              </w:rPr>
            </w:pPr>
            <w:r>
              <w:rPr>
                <w:color w:val="000000" w:themeColor="text1"/>
              </w:rPr>
              <w:t>a. a mixture in which the particles of a substance separate from a liquid or gas slowly</w:t>
            </w:r>
          </w:p>
        </w:tc>
      </w:tr>
      <w:tr w:rsidR="00A620F6" w:rsidRPr="004C7F14" w14:paraId="52A050C9" w14:textId="77777777" w:rsidTr="00CC6976">
        <w:tc>
          <w:tcPr>
            <w:tcW w:w="3240" w:type="dxa"/>
          </w:tcPr>
          <w:p w14:paraId="5B93A584" w14:textId="77777777" w:rsidR="00A620F6" w:rsidRPr="004C7F14" w:rsidRDefault="00A620F6" w:rsidP="00CC6976">
            <w:pPr>
              <w:spacing w:line="276" w:lineRule="auto"/>
              <w:rPr>
                <w:color w:val="000000" w:themeColor="text1"/>
              </w:rPr>
            </w:pPr>
            <w:r>
              <w:rPr>
                <w:color w:val="000000" w:themeColor="text1"/>
              </w:rPr>
              <w:t>2. Compound</w:t>
            </w:r>
          </w:p>
        </w:tc>
        <w:tc>
          <w:tcPr>
            <w:tcW w:w="5485" w:type="dxa"/>
          </w:tcPr>
          <w:p w14:paraId="4A419FE7" w14:textId="77777777" w:rsidR="00A620F6" w:rsidRPr="004C7F14" w:rsidRDefault="00A620F6" w:rsidP="00CC6976">
            <w:pPr>
              <w:spacing w:line="276" w:lineRule="auto"/>
              <w:rPr>
                <w:color w:val="000000" w:themeColor="text1"/>
              </w:rPr>
            </w:pPr>
            <w:r>
              <w:rPr>
                <w:color w:val="000000" w:themeColor="text1"/>
              </w:rPr>
              <w:t>b. a substance made of only one kind of atom</w:t>
            </w:r>
          </w:p>
        </w:tc>
      </w:tr>
      <w:tr w:rsidR="00A620F6" w:rsidRPr="004C7F14" w14:paraId="70C00D13" w14:textId="77777777" w:rsidTr="00CC6976">
        <w:tc>
          <w:tcPr>
            <w:tcW w:w="3240" w:type="dxa"/>
          </w:tcPr>
          <w:p w14:paraId="6B481020" w14:textId="77777777" w:rsidR="00A620F6" w:rsidRPr="004C7F14" w:rsidRDefault="00A620F6" w:rsidP="00CC6976">
            <w:pPr>
              <w:spacing w:line="276" w:lineRule="auto"/>
              <w:rPr>
                <w:color w:val="000000" w:themeColor="text1"/>
              </w:rPr>
            </w:pPr>
            <w:r>
              <w:rPr>
                <w:color w:val="000000" w:themeColor="text1"/>
              </w:rPr>
              <w:t>3. Element</w:t>
            </w:r>
          </w:p>
        </w:tc>
        <w:tc>
          <w:tcPr>
            <w:tcW w:w="5485" w:type="dxa"/>
          </w:tcPr>
          <w:p w14:paraId="469F850D" w14:textId="77777777" w:rsidR="00A620F6" w:rsidRPr="004C7F14" w:rsidRDefault="00A620F6" w:rsidP="00CC6976">
            <w:pPr>
              <w:spacing w:line="276" w:lineRule="auto"/>
              <w:rPr>
                <w:color w:val="000000" w:themeColor="text1"/>
              </w:rPr>
            </w:pPr>
            <w:r>
              <w:rPr>
                <w:color w:val="000000" w:themeColor="text1"/>
              </w:rPr>
              <w:t>c. two or more atoms chemically bonded together</w:t>
            </w:r>
          </w:p>
        </w:tc>
      </w:tr>
      <w:tr w:rsidR="00A620F6" w:rsidRPr="004C7F14" w14:paraId="6927228B" w14:textId="77777777" w:rsidTr="00CC6976">
        <w:tc>
          <w:tcPr>
            <w:tcW w:w="3240" w:type="dxa"/>
          </w:tcPr>
          <w:p w14:paraId="12C28B70" w14:textId="77777777" w:rsidR="00A620F6" w:rsidRDefault="00A620F6" w:rsidP="00CC6976">
            <w:pPr>
              <w:spacing w:line="276" w:lineRule="auto"/>
              <w:rPr>
                <w:color w:val="000000" w:themeColor="text1"/>
              </w:rPr>
            </w:pPr>
            <w:r>
              <w:rPr>
                <w:color w:val="000000" w:themeColor="text1"/>
              </w:rPr>
              <w:t>4. Mixture</w:t>
            </w:r>
          </w:p>
        </w:tc>
        <w:tc>
          <w:tcPr>
            <w:tcW w:w="5485" w:type="dxa"/>
          </w:tcPr>
          <w:p w14:paraId="4C6C1324" w14:textId="77777777" w:rsidR="00A620F6" w:rsidRDefault="00A620F6" w:rsidP="00CC6976">
            <w:pPr>
              <w:spacing w:line="276" w:lineRule="auto"/>
              <w:rPr>
                <w:color w:val="000000" w:themeColor="text1"/>
              </w:rPr>
            </w:pPr>
            <w:r>
              <w:rPr>
                <w:color w:val="000000" w:themeColor="text1"/>
              </w:rPr>
              <w:t xml:space="preserve">d. a substance that contains more than one kind of atom </w:t>
            </w:r>
          </w:p>
        </w:tc>
      </w:tr>
      <w:tr w:rsidR="00A620F6" w:rsidRPr="004C7F14" w14:paraId="29D77811" w14:textId="77777777" w:rsidTr="00CC6976">
        <w:tc>
          <w:tcPr>
            <w:tcW w:w="3240" w:type="dxa"/>
          </w:tcPr>
          <w:p w14:paraId="1D651FDD" w14:textId="77777777" w:rsidR="00A620F6" w:rsidRDefault="00A620F6" w:rsidP="00CC6976">
            <w:pPr>
              <w:spacing w:line="276" w:lineRule="auto"/>
              <w:rPr>
                <w:color w:val="000000" w:themeColor="text1"/>
              </w:rPr>
            </w:pPr>
            <w:r>
              <w:rPr>
                <w:color w:val="000000" w:themeColor="text1"/>
              </w:rPr>
              <w:t>5. Molecule</w:t>
            </w:r>
          </w:p>
        </w:tc>
        <w:tc>
          <w:tcPr>
            <w:tcW w:w="5485" w:type="dxa"/>
          </w:tcPr>
          <w:p w14:paraId="4B84344E" w14:textId="77777777" w:rsidR="00A620F6" w:rsidRDefault="00A620F6" w:rsidP="00CC6976">
            <w:pPr>
              <w:spacing w:line="276" w:lineRule="auto"/>
              <w:rPr>
                <w:color w:val="000000" w:themeColor="text1"/>
              </w:rPr>
            </w:pPr>
            <w:r>
              <w:rPr>
                <w:color w:val="000000" w:themeColor="text1"/>
              </w:rPr>
              <w:t>e. two or more substances comingled together, but not chemically combined</w:t>
            </w:r>
          </w:p>
        </w:tc>
      </w:tr>
      <w:tr w:rsidR="00A620F6" w:rsidRPr="004C7F14" w14:paraId="13E5E53F" w14:textId="77777777" w:rsidTr="00CC6976">
        <w:tc>
          <w:tcPr>
            <w:tcW w:w="3240" w:type="dxa"/>
          </w:tcPr>
          <w:p w14:paraId="4A25F4F3" w14:textId="77777777" w:rsidR="00A620F6" w:rsidRDefault="00A620F6" w:rsidP="00CC6976">
            <w:pPr>
              <w:spacing w:line="276" w:lineRule="auto"/>
              <w:rPr>
                <w:color w:val="000000" w:themeColor="text1"/>
              </w:rPr>
            </w:pPr>
            <w:r>
              <w:rPr>
                <w:color w:val="000000" w:themeColor="text1"/>
              </w:rPr>
              <w:t>6. Suspension</w:t>
            </w:r>
          </w:p>
        </w:tc>
        <w:tc>
          <w:tcPr>
            <w:tcW w:w="5485" w:type="dxa"/>
          </w:tcPr>
          <w:p w14:paraId="2D32E0C6" w14:textId="77777777" w:rsidR="00A620F6" w:rsidRDefault="00A620F6" w:rsidP="00CC6976">
            <w:pPr>
              <w:spacing w:line="276" w:lineRule="auto"/>
              <w:rPr>
                <w:color w:val="000000" w:themeColor="text1"/>
              </w:rPr>
            </w:pPr>
            <w:r>
              <w:rPr>
                <w:color w:val="000000" w:themeColor="text1"/>
              </w:rPr>
              <w:t xml:space="preserve">f. any of a group of chemical compounds with similar properties; have a sour taste, produce a prickling or burning sensation when in contact with skin, and dissolve metals as well as other materials </w:t>
            </w:r>
          </w:p>
        </w:tc>
      </w:tr>
    </w:tbl>
    <w:p w14:paraId="75986924" w14:textId="77777777" w:rsidR="00A620F6" w:rsidRPr="004C7F14" w:rsidRDefault="00A620F6" w:rsidP="00A620F6">
      <w:pPr>
        <w:spacing w:line="276" w:lineRule="auto"/>
        <w:rPr>
          <w:b/>
          <w:bCs/>
          <w:color w:val="000000" w:themeColor="text1"/>
        </w:rPr>
      </w:pPr>
    </w:p>
    <w:p w14:paraId="73068050" w14:textId="77777777" w:rsidR="00A620F6" w:rsidRPr="00754ABB" w:rsidRDefault="00A620F6" w:rsidP="00A620F6">
      <w:pPr>
        <w:pStyle w:val="ListParagraph"/>
        <w:numPr>
          <w:ilvl w:val="0"/>
          <w:numId w:val="4"/>
        </w:numPr>
        <w:spacing w:line="360" w:lineRule="auto"/>
        <w:rPr>
          <w:highlight w:val="yellow"/>
        </w:rPr>
      </w:pPr>
      <w:r w:rsidRPr="00754ABB">
        <w:rPr>
          <w:highlight w:val="yellow"/>
        </w:rPr>
        <w:t>Acid – f</w:t>
      </w:r>
    </w:p>
    <w:p w14:paraId="5B756F2D" w14:textId="77777777" w:rsidR="00A620F6" w:rsidRPr="00754ABB" w:rsidRDefault="00A620F6" w:rsidP="00A620F6">
      <w:pPr>
        <w:pStyle w:val="ListParagraph"/>
        <w:numPr>
          <w:ilvl w:val="0"/>
          <w:numId w:val="4"/>
        </w:numPr>
        <w:spacing w:line="360" w:lineRule="auto"/>
        <w:rPr>
          <w:highlight w:val="yellow"/>
        </w:rPr>
      </w:pPr>
      <w:r w:rsidRPr="00754ABB">
        <w:rPr>
          <w:highlight w:val="yellow"/>
        </w:rPr>
        <w:t>Compound – d</w:t>
      </w:r>
    </w:p>
    <w:p w14:paraId="433703C3" w14:textId="77777777" w:rsidR="00A620F6" w:rsidRPr="00754ABB" w:rsidRDefault="00A620F6" w:rsidP="00A620F6">
      <w:pPr>
        <w:pStyle w:val="ListParagraph"/>
        <w:numPr>
          <w:ilvl w:val="0"/>
          <w:numId w:val="4"/>
        </w:numPr>
        <w:spacing w:line="360" w:lineRule="auto"/>
        <w:rPr>
          <w:highlight w:val="yellow"/>
        </w:rPr>
      </w:pPr>
      <w:r w:rsidRPr="00754ABB">
        <w:rPr>
          <w:highlight w:val="yellow"/>
        </w:rPr>
        <w:t>Element – b</w:t>
      </w:r>
    </w:p>
    <w:p w14:paraId="309837B1" w14:textId="77777777" w:rsidR="00A620F6" w:rsidRPr="00754ABB" w:rsidRDefault="00A620F6" w:rsidP="00A620F6">
      <w:pPr>
        <w:pStyle w:val="ListParagraph"/>
        <w:numPr>
          <w:ilvl w:val="0"/>
          <w:numId w:val="4"/>
        </w:numPr>
        <w:spacing w:line="360" w:lineRule="auto"/>
        <w:rPr>
          <w:highlight w:val="yellow"/>
        </w:rPr>
      </w:pPr>
      <w:r w:rsidRPr="00754ABB">
        <w:rPr>
          <w:highlight w:val="yellow"/>
        </w:rPr>
        <w:t>Mixture – e</w:t>
      </w:r>
    </w:p>
    <w:p w14:paraId="5A9D51B3" w14:textId="77777777" w:rsidR="00A620F6" w:rsidRPr="00754ABB" w:rsidRDefault="00A620F6" w:rsidP="00A620F6">
      <w:pPr>
        <w:pStyle w:val="ListParagraph"/>
        <w:numPr>
          <w:ilvl w:val="0"/>
          <w:numId w:val="4"/>
        </w:numPr>
        <w:spacing w:line="360" w:lineRule="auto"/>
        <w:rPr>
          <w:highlight w:val="yellow"/>
        </w:rPr>
      </w:pPr>
      <w:r w:rsidRPr="00754ABB">
        <w:rPr>
          <w:highlight w:val="yellow"/>
        </w:rPr>
        <w:t>Molecule – c</w:t>
      </w:r>
    </w:p>
    <w:p w14:paraId="6054160B" w14:textId="0734C008" w:rsidR="00A620F6" w:rsidRPr="00754ABB" w:rsidRDefault="00A620F6" w:rsidP="00A620F6">
      <w:pPr>
        <w:pStyle w:val="ListParagraph"/>
        <w:numPr>
          <w:ilvl w:val="0"/>
          <w:numId w:val="4"/>
        </w:numPr>
        <w:spacing w:line="360" w:lineRule="auto"/>
        <w:rPr>
          <w:highlight w:val="yellow"/>
        </w:rPr>
      </w:pPr>
      <w:r w:rsidRPr="00754ABB">
        <w:rPr>
          <w:highlight w:val="yellow"/>
        </w:rPr>
        <w:t xml:space="preserve">Suspension </w:t>
      </w:r>
      <w:proofErr w:type="gramStart"/>
      <w:r w:rsidR="00C75F75">
        <w:rPr>
          <w:highlight w:val="yellow"/>
        </w:rPr>
        <w:t xml:space="preserve">– </w:t>
      </w:r>
      <w:r w:rsidRPr="00754ABB">
        <w:rPr>
          <w:highlight w:val="yellow"/>
        </w:rPr>
        <w:t xml:space="preserve"> a</w:t>
      </w:r>
      <w:proofErr w:type="gramEnd"/>
    </w:p>
    <w:p w14:paraId="14DE91EB" w14:textId="77777777" w:rsidR="00A620F6" w:rsidRDefault="00A620F6" w:rsidP="00A620F6">
      <w:pPr>
        <w:spacing w:line="276" w:lineRule="auto"/>
      </w:pPr>
    </w:p>
    <w:p w14:paraId="3990A9C1" w14:textId="73788931" w:rsidR="00A620F6" w:rsidRDefault="00A620F6" w:rsidP="00A620F6">
      <w:pPr>
        <w:pStyle w:val="ListParagraph"/>
        <w:numPr>
          <w:ilvl w:val="0"/>
          <w:numId w:val="4"/>
        </w:numPr>
        <w:spacing w:line="276" w:lineRule="auto"/>
      </w:pPr>
      <w:r>
        <w:t xml:space="preserve">Describe three </w:t>
      </w:r>
      <w:proofErr w:type="gramStart"/>
      <w:r>
        <w:t>things</w:t>
      </w:r>
      <w:proofErr w:type="gramEnd"/>
      <w:r>
        <w:t xml:space="preserve"> scientists should do and three things they should not do when trying to experiment safely. </w:t>
      </w:r>
    </w:p>
    <w:p w14:paraId="7DCD3297" w14:textId="281EB813" w:rsidR="00A620F6" w:rsidRPr="00A65214" w:rsidRDefault="00A620F6" w:rsidP="00A620F6">
      <w:pPr>
        <w:pStyle w:val="ListParagraph"/>
        <w:numPr>
          <w:ilvl w:val="1"/>
          <w:numId w:val="4"/>
        </w:numPr>
        <w:spacing w:line="276" w:lineRule="auto"/>
        <w:rPr>
          <w:highlight w:val="yellow"/>
        </w:rPr>
      </w:pPr>
      <w:r w:rsidRPr="00A65214">
        <w:rPr>
          <w:highlight w:val="yellow"/>
        </w:rPr>
        <w:t xml:space="preserve">Students’ answers will vary. They are likely to include wearing protective equipment such as goggles, reviewing procedures ahead of time, using a dry surface, protecting their workspace, and cleaning up afterwards as things scientists should do. Students will also likely highlight that they should not use fire or heat without adult supervision, not eat or ingest anything involved in the experiment, avoid touching their face and eyes with chemicals, and not leave a work area until everything is </w:t>
      </w:r>
      <w:r w:rsidR="0033548D">
        <w:rPr>
          <w:highlight w:val="yellow"/>
        </w:rPr>
        <w:t xml:space="preserve">put </w:t>
      </w:r>
      <w:r w:rsidRPr="00A65214">
        <w:rPr>
          <w:highlight w:val="yellow"/>
        </w:rPr>
        <w:t xml:space="preserve">away. </w:t>
      </w:r>
    </w:p>
    <w:p w14:paraId="441AD71F" w14:textId="77777777" w:rsidR="00A620F6" w:rsidRDefault="00A620F6" w:rsidP="00A620F6">
      <w:pPr>
        <w:pStyle w:val="ListParagraph"/>
      </w:pPr>
    </w:p>
    <w:p w14:paraId="54BB9B4C" w14:textId="77777777" w:rsidR="00A620F6" w:rsidRDefault="00A620F6" w:rsidP="00A620F6">
      <w:pPr>
        <w:pStyle w:val="ListParagraph"/>
        <w:numPr>
          <w:ilvl w:val="0"/>
          <w:numId w:val="4"/>
        </w:numPr>
      </w:pPr>
      <w:r>
        <w:t xml:space="preserve">When thinking about chemical reactions, what are reactants and products? </w:t>
      </w:r>
    </w:p>
    <w:p w14:paraId="3C41A70C" w14:textId="77777777" w:rsidR="00A620F6" w:rsidRPr="00A65214" w:rsidRDefault="00A620F6" w:rsidP="00A620F6">
      <w:pPr>
        <w:pStyle w:val="ListParagraph"/>
        <w:numPr>
          <w:ilvl w:val="1"/>
          <w:numId w:val="4"/>
        </w:numPr>
        <w:rPr>
          <w:highlight w:val="yellow"/>
        </w:rPr>
      </w:pPr>
      <w:r w:rsidRPr="00A65214">
        <w:rPr>
          <w:highlight w:val="yellow"/>
        </w:rPr>
        <w:t xml:space="preserve">In a chemical reaction, reactants are the starting substances. They are represented on the left side of the arrow in a chemical equation. Products are the substances produced by chemical reactions. They are shown to the right of the arrow in a chemical equation. </w:t>
      </w:r>
    </w:p>
    <w:p w14:paraId="3DB25B8A" w14:textId="2D98FEBA" w:rsidR="00A620F6" w:rsidRDefault="00A620F6" w:rsidP="00A620F6"/>
    <w:p w14:paraId="6170F332" w14:textId="77777777" w:rsidR="00F76C65" w:rsidRDefault="00F76C65" w:rsidP="00A620F6"/>
    <w:p w14:paraId="7E6E9159" w14:textId="77777777" w:rsidR="00A620F6" w:rsidRDefault="00A620F6" w:rsidP="00A620F6">
      <w:pPr>
        <w:pStyle w:val="ListParagraph"/>
        <w:numPr>
          <w:ilvl w:val="0"/>
          <w:numId w:val="4"/>
        </w:numPr>
        <w:spacing w:line="276" w:lineRule="auto"/>
      </w:pPr>
      <w:r>
        <w:t xml:space="preserve">Explain how the mixture of ooblek can act as a liquid as well as a solid. </w:t>
      </w:r>
    </w:p>
    <w:p w14:paraId="72CB09D3" w14:textId="2A36D49D" w:rsidR="00A620F6" w:rsidRPr="00400A20" w:rsidRDefault="00A620F6" w:rsidP="00A620F6">
      <w:pPr>
        <w:pStyle w:val="ListParagraph"/>
        <w:numPr>
          <w:ilvl w:val="1"/>
          <w:numId w:val="4"/>
        </w:numPr>
        <w:spacing w:line="276" w:lineRule="auto"/>
        <w:rPr>
          <w:highlight w:val="yellow"/>
        </w:rPr>
      </w:pPr>
      <w:r w:rsidRPr="00400A20">
        <w:rPr>
          <w:highlight w:val="yellow"/>
        </w:rPr>
        <w:t xml:space="preserve">Ooblek is a special kind of mixture that can have the properties of a liquid as well as a solid, depending on how it is handled. In general, ooblek is a mixture of water and corn starch. Each starch particle is surrounded by water particles that act as lubricants, helping </w:t>
      </w:r>
      <w:r w:rsidR="00B03AEC">
        <w:rPr>
          <w:highlight w:val="yellow"/>
        </w:rPr>
        <w:t>them</w:t>
      </w:r>
      <w:r w:rsidRPr="00400A20">
        <w:rPr>
          <w:highlight w:val="yellow"/>
        </w:rPr>
        <w:t xml:space="preserve"> slide and glide past each other. This allows the ooblek mixture to flow like a liquid. However, putting pressure on the mixture causes the starch particles to squeeze together, making </w:t>
      </w:r>
      <w:r w:rsidR="00C90020">
        <w:rPr>
          <w:highlight w:val="yellow"/>
        </w:rPr>
        <w:t xml:space="preserve">it </w:t>
      </w:r>
      <w:r w:rsidRPr="00400A20">
        <w:rPr>
          <w:highlight w:val="yellow"/>
        </w:rPr>
        <w:t xml:space="preserve">act more like a solid. </w:t>
      </w:r>
    </w:p>
    <w:p w14:paraId="7244E5A6" w14:textId="452EA5E6" w:rsidR="00A620F6" w:rsidRDefault="00A620F6" w:rsidP="00A620F6">
      <w:pPr>
        <w:spacing w:line="276" w:lineRule="auto"/>
      </w:pPr>
    </w:p>
    <w:p w14:paraId="299F2F24" w14:textId="77777777" w:rsidR="00F76C65" w:rsidRDefault="00F76C65" w:rsidP="00A620F6">
      <w:pPr>
        <w:spacing w:line="276" w:lineRule="auto"/>
      </w:pPr>
    </w:p>
    <w:p w14:paraId="582B1733" w14:textId="0CD5F2E1" w:rsidR="00A620F6" w:rsidRDefault="00A620F6" w:rsidP="00A620F6">
      <w:pPr>
        <w:pStyle w:val="ListParagraph"/>
        <w:numPr>
          <w:ilvl w:val="0"/>
          <w:numId w:val="4"/>
        </w:numPr>
        <w:spacing w:line="276" w:lineRule="auto"/>
      </w:pPr>
      <w:r>
        <w:t xml:space="preserve">Throughout the text, Molecule seems quite convinced the thief he and Atom are after is using magic to escape! After working with Atom, what do you think </w:t>
      </w:r>
      <w:r w:rsidR="00567471">
        <w:t>Molecule</w:t>
      </w:r>
      <w:r>
        <w:t xml:space="preserve"> learned about chemistry? </w:t>
      </w:r>
    </w:p>
    <w:p w14:paraId="0825F026" w14:textId="65CB7ADD" w:rsidR="00A620F6" w:rsidRPr="00400A20" w:rsidRDefault="00A620F6" w:rsidP="00A620F6">
      <w:pPr>
        <w:pStyle w:val="ListParagraph"/>
        <w:numPr>
          <w:ilvl w:val="1"/>
          <w:numId w:val="4"/>
        </w:numPr>
        <w:spacing w:line="276" w:lineRule="auto"/>
        <w:rPr>
          <w:highlight w:val="yellow"/>
        </w:rPr>
      </w:pPr>
      <w:r w:rsidRPr="00400A20">
        <w:rPr>
          <w:highlight w:val="yellow"/>
        </w:rPr>
        <w:t xml:space="preserve">Students’ answers will vary. They should be able to include a logical conclusion about the study of chemistry. For example, students may explain that chemistry can be used to explain things that are seemingly magical, like ooblek. Students may also note that chemistry is behind many processes we cannot see. For example, in the Phantom Hand experiment, the baking soda reacted with the vinegar to produce carbon dioxide gas. Although we cannot see carbon dioxide gas, it still has effects. Here, the invisible molecules of the carbon dioxide gas caused the glove to inflate, allowing it </w:t>
      </w:r>
      <w:r w:rsidR="00CD1D3F" w:rsidRPr="00400A20">
        <w:rPr>
          <w:highlight w:val="yellow"/>
        </w:rPr>
        <w:t>to seem</w:t>
      </w:r>
      <w:r w:rsidRPr="00400A20">
        <w:rPr>
          <w:highlight w:val="yellow"/>
        </w:rPr>
        <w:t xml:space="preserve"> as though magic made it float. </w:t>
      </w:r>
    </w:p>
    <w:p w14:paraId="327A9582" w14:textId="77777777" w:rsidR="00A620F6" w:rsidRDefault="00A620F6" w:rsidP="00A620F6">
      <w:pPr>
        <w:ind w:left="360"/>
      </w:pPr>
    </w:p>
    <w:p w14:paraId="23C65C71" w14:textId="77777777" w:rsidR="00A620F6" w:rsidRDefault="00A620F6" w:rsidP="00A620F6">
      <w:pPr>
        <w:spacing w:line="276" w:lineRule="auto"/>
      </w:pPr>
    </w:p>
    <w:p w14:paraId="0BD52815" w14:textId="77777777" w:rsidR="00A620F6" w:rsidRDefault="00A620F6" w:rsidP="00A620F6">
      <w:pPr>
        <w:spacing w:line="276" w:lineRule="auto"/>
      </w:pPr>
    </w:p>
    <w:p w14:paraId="0B6F569E" w14:textId="77777777" w:rsidR="00A620F6" w:rsidRDefault="00A620F6" w:rsidP="00A620F6">
      <w:pPr>
        <w:spacing w:line="276" w:lineRule="auto"/>
      </w:pPr>
    </w:p>
    <w:p w14:paraId="495AAC96" w14:textId="77777777" w:rsidR="00A620F6" w:rsidRDefault="00A620F6" w:rsidP="00A620F6">
      <w:pPr>
        <w:spacing w:line="276" w:lineRule="auto"/>
      </w:pPr>
    </w:p>
    <w:p w14:paraId="369BD162" w14:textId="77777777" w:rsidR="00A620F6" w:rsidRDefault="00A620F6" w:rsidP="00A620F6">
      <w:pPr>
        <w:spacing w:line="276" w:lineRule="auto"/>
      </w:pPr>
    </w:p>
    <w:p w14:paraId="5AF2EDCC" w14:textId="77777777" w:rsidR="00A620F6" w:rsidRDefault="00A620F6" w:rsidP="000D15C8">
      <w:pPr>
        <w:spacing w:line="276" w:lineRule="auto"/>
      </w:pPr>
    </w:p>
    <w:sectPr w:rsidR="00A620F6">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E76D" w14:textId="77777777" w:rsidR="00000000" w:rsidRDefault="00CD1D3F">
      <w:r>
        <w:separator/>
      </w:r>
    </w:p>
  </w:endnote>
  <w:endnote w:type="continuationSeparator" w:id="0">
    <w:p w14:paraId="267C4D8B" w14:textId="77777777" w:rsidR="00000000" w:rsidRDefault="00CD1D3F">
      <w:r>
        <w:continuationSeparator/>
      </w:r>
    </w:p>
  </w:endnote>
  <w:endnote w:type="continuationNotice" w:id="1">
    <w:p w14:paraId="6FDA79FC" w14:textId="77777777" w:rsidR="0033548D" w:rsidRDefault="00335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341A306" w14:textId="77777777" w:rsidR="00E75A27" w:rsidRDefault="00C75F75"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17D65A" w14:textId="77777777" w:rsidR="00E75A27" w:rsidRDefault="00CD1D3F"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17D2D879" w14:textId="77777777" w:rsidR="00E75A27" w:rsidRDefault="00C75F75"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75E4C" w14:textId="77777777" w:rsidR="00E75A27" w:rsidRDefault="00CD1D3F"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38484" w14:textId="77777777" w:rsidR="00000000" w:rsidRDefault="00CD1D3F">
      <w:r>
        <w:separator/>
      </w:r>
    </w:p>
  </w:footnote>
  <w:footnote w:type="continuationSeparator" w:id="0">
    <w:p w14:paraId="0ACDEE75" w14:textId="77777777" w:rsidR="00000000" w:rsidRDefault="00CD1D3F">
      <w:r>
        <w:continuationSeparator/>
      </w:r>
    </w:p>
  </w:footnote>
  <w:footnote w:type="continuationNotice" w:id="1">
    <w:p w14:paraId="1B7FFBEA" w14:textId="77777777" w:rsidR="0033548D" w:rsidRDefault="00335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0062" w14:textId="77777777" w:rsidR="002D4E2D" w:rsidRDefault="00C75F75" w:rsidP="002D4E2D">
    <w:pPr>
      <w:pStyle w:val="Header"/>
    </w:pPr>
    <w:r>
      <w:rPr>
        <w:noProof/>
      </w:rPr>
      <w:drawing>
        <wp:inline distT="0" distB="0" distL="0" distR="0" wp14:anchorId="712F5D6C" wp14:editId="411FF46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AA6A40B" w14:textId="77777777" w:rsidR="002D4E2D" w:rsidRDefault="00C75F75" w:rsidP="002D4E2D">
    <w:pPr>
      <w:pStyle w:val="Header"/>
    </w:pPr>
    <w:r>
      <w:t>Building Blocks of Chemistry</w:t>
    </w:r>
    <w:r>
      <w:tab/>
    </w:r>
    <w:r>
      <w:tab/>
    </w:r>
    <w:proofErr w:type="gramStart"/>
    <w:r>
      <w:t>Date:_</w:t>
    </w:r>
    <w:proofErr w:type="gramEnd"/>
    <w:r>
      <w:t>___________________________</w:t>
    </w:r>
  </w:p>
  <w:p w14:paraId="55EFF7D0" w14:textId="77777777" w:rsidR="007079AB" w:rsidRDefault="00C75F75" w:rsidP="002D4E2D">
    <w:pPr>
      <w:pStyle w:val="Header"/>
    </w:pPr>
    <w:r>
      <w:tab/>
    </w:r>
    <w:r>
      <w:tab/>
    </w:r>
    <w:proofErr w:type="gramStart"/>
    <w:r>
      <w:t>Class:_</w:t>
    </w:r>
    <w:proofErr w:type="gramEnd"/>
    <w:r>
      <w:t>___________________________</w:t>
    </w:r>
  </w:p>
  <w:p w14:paraId="7202BAC7" w14:textId="77777777" w:rsidR="00BD3D71" w:rsidRPr="002D4E2D" w:rsidRDefault="00CD1D3F"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674062"/>
    <w:multiLevelType w:val="hybridMultilevel"/>
    <w:tmpl w:val="1FCAFA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463633">
    <w:abstractNumId w:val="1"/>
  </w:num>
  <w:num w:numId="2" w16cid:durableId="1449200578">
    <w:abstractNumId w:val="0"/>
  </w:num>
  <w:num w:numId="3" w16cid:durableId="856188019">
    <w:abstractNumId w:val="3"/>
  </w:num>
  <w:num w:numId="4" w16cid:durableId="643049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C8"/>
    <w:rsid w:val="000C6375"/>
    <w:rsid w:val="000D15C8"/>
    <w:rsid w:val="000D169E"/>
    <w:rsid w:val="0010424A"/>
    <w:rsid w:val="001B1CF4"/>
    <w:rsid w:val="001E2FD8"/>
    <w:rsid w:val="00242488"/>
    <w:rsid w:val="00245FAE"/>
    <w:rsid w:val="00256F7E"/>
    <w:rsid w:val="00282A2D"/>
    <w:rsid w:val="002A7971"/>
    <w:rsid w:val="002C31FE"/>
    <w:rsid w:val="002D7146"/>
    <w:rsid w:val="0033548D"/>
    <w:rsid w:val="00340283"/>
    <w:rsid w:val="003642F1"/>
    <w:rsid w:val="003C4282"/>
    <w:rsid w:val="003E7D8A"/>
    <w:rsid w:val="00400A20"/>
    <w:rsid w:val="004227DF"/>
    <w:rsid w:val="004846AC"/>
    <w:rsid w:val="004A1CA9"/>
    <w:rsid w:val="004C4A62"/>
    <w:rsid w:val="005052B4"/>
    <w:rsid w:val="005142DD"/>
    <w:rsid w:val="00523DD0"/>
    <w:rsid w:val="0053793D"/>
    <w:rsid w:val="00567471"/>
    <w:rsid w:val="00596A99"/>
    <w:rsid w:val="005E3DFB"/>
    <w:rsid w:val="00604260"/>
    <w:rsid w:val="007430D6"/>
    <w:rsid w:val="00754ABB"/>
    <w:rsid w:val="00763F22"/>
    <w:rsid w:val="007A1D7A"/>
    <w:rsid w:val="00885E9B"/>
    <w:rsid w:val="008B50C7"/>
    <w:rsid w:val="008B7FA5"/>
    <w:rsid w:val="0094388F"/>
    <w:rsid w:val="00960CD8"/>
    <w:rsid w:val="00A148BE"/>
    <w:rsid w:val="00A620F6"/>
    <w:rsid w:val="00A65214"/>
    <w:rsid w:val="00AF0C94"/>
    <w:rsid w:val="00AF55EA"/>
    <w:rsid w:val="00B03AEC"/>
    <w:rsid w:val="00B106EC"/>
    <w:rsid w:val="00B317DA"/>
    <w:rsid w:val="00B324B1"/>
    <w:rsid w:val="00B3782E"/>
    <w:rsid w:val="00C277DA"/>
    <w:rsid w:val="00C75F75"/>
    <w:rsid w:val="00C90020"/>
    <w:rsid w:val="00CB1564"/>
    <w:rsid w:val="00CD1D3F"/>
    <w:rsid w:val="00D70E84"/>
    <w:rsid w:val="00D732FD"/>
    <w:rsid w:val="00E55C3E"/>
    <w:rsid w:val="00E5686E"/>
    <w:rsid w:val="00F30BB8"/>
    <w:rsid w:val="00F40171"/>
    <w:rsid w:val="00F75EFD"/>
    <w:rsid w:val="00F76C65"/>
    <w:rsid w:val="00F96806"/>
    <w:rsid w:val="00FA5B38"/>
    <w:rsid w:val="00FC0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4D4FCD"/>
  <w15:chartTrackingRefBased/>
  <w15:docId w15:val="{44E7155E-5548-B24F-AF52-519C860F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5C8"/>
  </w:style>
  <w:style w:type="paragraph" w:styleId="Heading1">
    <w:name w:val="heading 1"/>
    <w:basedOn w:val="Normal"/>
    <w:next w:val="Normal"/>
    <w:link w:val="Heading1Char"/>
    <w:uiPriority w:val="9"/>
    <w:qFormat/>
    <w:rsid w:val="000D15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5C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D15C8"/>
    <w:pPr>
      <w:ind w:left="720"/>
      <w:contextualSpacing/>
    </w:pPr>
  </w:style>
  <w:style w:type="paragraph" w:styleId="Header">
    <w:name w:val="header"/>
    <w:basedOn w:val="Normal"/>
    <w:link w:val="HeaderChar"/>
    <w:uiPriority w:val="99"/>
    <w:unhideWhenUsed/>
    <w:rsid w:val="000D15C8"/>
    <w:pPr>
      <w:tabs>
        <w:tab w:val="center" w:pos="4680"/>
        <w:tab w:val="right" w:pos="9360"/>
      </w:tabs>
    </w:pPr>
  </w:style>
  <w:style w:type="character" w:customStyle="1" w:styleId="HeaderChar">
    <w:name w:val="Header Char"/>
    <w:basedOn w:val="DefaultParagraphFont"/>
    <w:link w:val="Header"/>
    <w:uiPriority w:val="99"/>
    <w:rsid w:val="000D15C8"/>
  </w:style>
  <w:style w:type="table" w:styleId="TableGrid">
    <w:name w:val="Table Grid"/>
    <w:basedOn w:val="TableNormal"/>
    <w:uiPriority w:val="39"/>
    <w:rsid w:val="000D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D15C8"/>
    <w:pPr>
      <w:tabs>
        <w:tab w:val="center" w:pos="4680"/>
        <w:tab w:val="right" w:pos="9360"/>
      </w:tabs>
    </w:pPr>
  </w:style>
  <w:style w:type="character" w:customStyle="1" w:styleId="FooterChar">
    <w:name w:val="Footer Char"/>
    <w:basedOn w:val="DefaultParagraphFont"/>
    <w:link w:val="Footer"/>
    <w:uiPriority w:val="99"/>
    <w:rsid w:val="000D15C8"/>
  </w:style>
  <w:style w:type="character" w:styleId="PageNumber">
    <w:name w:val="page number"/>
    <w:basedOn w:val="DefaultParagraphFont"/>
    <w:uiPriority w:val="99"/>
    <w:semiHidden/>
    <w:unhideWhenUsed/>
    <w:rsid w:val="000D1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657</Words>
  <Characters>3750</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66</cp:revision>
  <dcterms:created xsi:type="dcterms:W3CDTF">2022-07-15T20:26:00Z</dcterms:created>
  <dcterms:modified xsi:type="dcterms:W3CDTF">2022-07-28T19:03:00Z</dcterms:modified>
</cp:coreProperties>
</file>